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77" w:rsidRPr="00B8508C" w:rsidRDefault="00901677" w:rsidP="00D670E6">
      <w:pPr>
        <w:spacing w:line="360" w:lineRule="auto"/>
        <w:ind w:firstLine="708"/>
        <w:jc w:val="center"/>
        <w:rPr>
          <w:rFonts w:ascii="Arial" w:hAnsi="Arial" w:cs="Arial"/>
          <w:b/>
          <w:sz w:val="24"/>
          <w:szCs w:val="24"/>
        </w:rPr>
      </w:pPr>
      <w:r w:rsidRPr="00B8508C">
        <w:rPr>
          <w:rFonts w:ascii="Arial" w:eastAsiaTheme="majorEastAsia" w:hAnsi="Arial" w:cs="Arial"/>
          <w:b/>
          <w:color w:val="000000" w:themeColor="text1"/>
          <w:kern w:val="24"/>
          <w:sz w:val="24"/>
          <w:szCs w:val="24"/>
        </w:rPr>
        <w:t>A CRIANÇA E O SEU DESENVOLVIMENTO NO CONTEXTO DA PRÁTICA DO YOGA</w:t>
      </w:r>
    </w:p>
    <w:p w:rsidR="006F548B" w:rsidRPr="00B8508C" w:rsidRDefault="006F548B" w:rsidP="006F548B">
      <w:pPr>
        <w:spacing w:line="360" w:lineRule="auto"/>
        <w:ind w:firstLine="708"/>
        <w:jc w:val="both"/>
        <w:rPr>
          <w:rFonts w:ascii="Arial" w:hAnsi="Arial" w:cs="Arial"/>
          <w:sz w:val="24"/>
          <w:szCs w:val="24"/>
        </w:rPr>
      </w:pPr>
      <w:r w:rsidRPr="00B8508C">
        <w:rPr>
          <w:rFonts w:ascii="Arial" w:hAnsi="Arial" w:cs="Arial"/>
          <w:sz w:val="24"/>
          <w:szCs w:val="24"/>
        </w:rPr>
        <w:t>Embora a maioria dos pr</w:t>
      </w:r>
      <w:r w:rsidR="00C42B8B">
        <w:rPr>
          <w:rFonts w:ascii="Arial" w:hAnsi="Arial" w:cs="Arial"/>
          <w:sz w:val="24"/>
          <w:szCs w:val="24"/>
        </w:rPr>
        <w:t xml:space="preserve">aticantes do Yoga busque pelos </w:t>
      </w:r>
      <w:r w:rsidR="00727D64">
        <w:rPr>
          <w:rFonts w:ascii="Arial" w:hAnsi="Arial" w:cs="Arial"/>
          <w:sz w:val="24"/>
          <w:szCs w:val="24"/>
        </w:rPr>
        <w:t>a</w:t>
      </w:r>
      <w:bookmarkStart w:id="0" w:name="_GoBack"/>
      <w:bookmarkEnd w:id="0"/>
      <w:r w:rsidRPr="00B8508C">
        <w:rPr>
          <w:rFonts w:ascii="Arial" w:hAnsi="Arial" w:cs="Arial"/>
          <w:sz w:val="24"/>
          <w:szCs w:val="24"/>
        </w:rPr>
        <w:t>sanas (exercícios físicos) como principal objetivo, o mesmo proporciona um vasto campo de desenvolvimento</w:t>
      </w:r>
      <w:r w:rsidR="00B8508C" w:rsidRPr="00B8508C">
        <w:rPr>
          <w:rFonts w:ascii="Arial" w:hAnsi="Arial" w:cs="Arial"/>
          <w:sz w:val="24"/>
          <w:szCs w:val="24"/>
        </w:rPr>
        <w:t xml:space="preserve"> além do comportamento motor</w:t>
      </w:r>
      <w:r w:rsidR="00B8508C">
        <w:rPr>
          <w:rFonts w:ascii="Arial" w:hAnsi="Arial" w:cs="Arial"/>
          <w:sz w:val="24"/>
          <w:szCs w:val="24"/>
        </w:rPr>
        <w:t>.</w:t>
      </w:r>
      <w:r w:rsidR="00AE730F">
        <w:rPr>
          <w:rFonts w:ascii="Arial" w:hAnsi="Arial" w:cs="Arial"/>
          <w:sz w:val="24"/>
          <w:szCs w:val="24"/>
        </w:rPr>
        <w:t xml:space="preserve"> O Yoga</w:t>
      </w:r>
      <w:r w:rsidRPr="00B8508C">
        <w:rPr>
          <w:rFonts w:ascii="Arial" w:hAnsi="Arial" w:cs="Arial"/>
          <w:sz w:val="24"/>
          <w:szCs w:val="24"/>
        </w:rPr>
        <w:t xml:space="preserve"> facilita o indivíduo </w:t>
      </w:r>
      <w:r w:rsidR="00AE730F">
        <w:rPr>
          <w:rFonts w:ascii="Arial" w:hAnsi="Arial" w:cs="Arial"/>
          <w:sz w:val="24"/>
          <w:szCs w:val="24"/>
        </w:rPr>
        <w:t xml:space="preserve">a </w:t>
      </w:r>
      <w:r w:rsidRPr="00B8508C">
        <w:rPr>
          <w:rFonts w:ascii="Arial" w:hAnsi="Arial" w:cs="Arial"/>
          <w:sz w:val="24"/>
          <w:szCs w:val="24"/>
        </w:rPr>
        <w:t xml:space="preserve">fazer contato consigo mesmo, trazendo um senso de unidade. “O verdadeiro desafio que a vida nos impõe é conseguir nos manter conectados com o nosso próprio eu enquanto interagimos como os outros, respondendo apropriadamente às pessoas e aos acontecimentos sem perder a conexão com nosso próprio centro”. </w:t>
      </w:r>
      <w:proofErr w:type="gramStart"/>
      <w:r w:rsidRPr="00B8508C">
        <w:rPr>
          <w:rFonts w:ascii="Arial" w:hAnsi="Arial" w:cs="Arial"/>
          <w:sz w:val="24"/>
          <w:szCs w:val="24"/>
        </w:rPr>
        <w:t xml:space="preserve">(BROWN (2009, P.10) </w:t>
      </w:r>
    </w:p>
    <w:p w:rsidR="006F548B" w:rsidRPr="00B8508C" w:rsidRDefault="006F548B" w:rsidP="006F548B">
      <w:pPr>
        <w:spacing w:line="360" w:lineRule="auto"/>
        <w:ind w:firstLine="708"/>
        <w:jc w:val="both"/>
        <w:rPr>
          <w:rFonts w:ascii="Arial" w:hAnsi="Arial" w:cs="Arial"/>
          <w:sz w:val="24"/>
          <w:szCs w:val="24"/>
        </w:rPr>
      </w:pPr>
      <w:proofErr w:type="gramEnd"/>
      <w:r w:rsidRPr="00B8508C">
        <w:rPr>
          <w:rFonts w:ascii="Arial" w:hAnsi="Arial" w:cs="Arial"/>
          <w:sz w:val="24"/>
          <w:szCs w:val="24"/>
        </w:rPr>
        <w:t xml:space="preserve">Assim, este ensaio será conduzido por duas perspectivas, onde iremos considerar a criança no contexto da aula de Yoga para a </w:t>
      </w:r>
      <w:r w:rsidRPr="005F1160">
        <w:rPr>
          <w:rFonts w:ascii="Arial" w:hAnsi="Arial" w:cs="Arial"/>
          <w:b/>
          <w:sz w:val="24"/>
          <w:szCs w:val="24"/>
        </w:rPr>
        <w:t>“aprender a mover-se”</w:t>
      </w:r>
      <w:r w:rsidRPr="005F1160">
        <w:rPr>
          <w:rFonts w:ascii="Arial" w:hAnsi="Arial" w:cs="Arial"/>
          <w:sz w:val="24"/>
          <w:szCs w:val="24"/>
        </w:rPr>
        <w:t xml:space="preserve"> e/</w:t>
      </w:r>
      <w:r w:rsidRPr="005F1160">
        <w:rPr>
          <w:rFonts w:ascii="Arial" w:eastAsia="+mn-ea" w:hAnsi="Arial" w:cs="Arial"/>
          <w:bCs/>
          <w:color w:val="000000"/>
          <w:sz w:val="24"/>
          <w:szCs w:val="24"/>
        </w:rPr>
        <w:t xml:space="preserve">ou </w:t>
      </w:r>
      <w:r w:rsidRPr="005F1160">
        <w:rPr>
          <w:rFonts w:ascii="Arial" w:eastAsia="+mn-ea" w:hAnsi="Arial" w:cs="Arial"/>
          <w:b/>
          <w:bCs/>
          <w:color w:val="000000"/>
          <w:sz w:val="24"/>
          <w:szCs w:val="24"/>
        </w:rPr>
        <w:t>“</w:t>
      </w:r>
      <w:r w:rsidRPr="005F1160">
        <w:rPr>
          <w:rFonts w:ascii="Arial" w:eastAsia="+mn-ea" w:hAnsi="Arial" w:cs="Arial"/>
          <w:b/>
          <w:bCs/>
          <w:color w:val="000000"/>
          <w:sz w:val="24"/>
          <w:szCs w:val="24"/>
          <w:lang w:eastAsia="pt-BR"/>
        </w:rPr>
        <w:t>aprender por meio do movimento”</w:t>
      </w:r>
      <w:r w:rsidRPr="005F1160">
        <w:rPr>
          <w:rFonts w:ascii="Arial" w:eastAsia="+mn-ea" w:hAnsi="Arial" w:cs="Arial"/>
          <w:bCs/>
          <w:color w:val="000000"/>
          <w:sz w:val="24"/>
          <w:szCs w:val="24"/>
          <w:lang w:eastAsia="pt-BR"/>
        </w:rPr>
        <w:t>. Esses objetivos</w:t>
      </w:r>
      <w:r w:rsidRPr="00B8508C">
        <w:rPr>
          <w:rFonts w:ascii="Arial" w:eastAsia="+mn-ea" w:hAnsi="Arial" w:cs="Arial"/>
          <w:bCs/>
          <w:color w:val="000000"/>
          <w:sz w:val="24"/>
          <w:szCs w:val="24"/>
          <w:lang w:eastAsia="pt-BR"/>
        </w:rPr>
        <w:t xml:space="preserve"> são postos por diversos campos teóricos de desenvolvimento humano. Irei percorrer minhas reflexões em dois modelos teóricos, os quais tem sido balizadores das minhas intenções pedagógicas ao longo dos anos com o ensino </w:t>
      </w:r>
      <w:proofErr w:type="gramStart"/>
      <w:r w:rsidRPr="00B8508C">
        <w:rPr>
          <w:rFonts w:ascii="Arial" w:eastAsia="+mn-ea" w:hAnsi="Arial" w:cs="Arial"/>
          <w:bCs/>
          <w:color w:val="000000"/>
          <w:sz w:val="24"/>
          <w:szCs w:val="24"/>
          <w:lang w:eastAsia="pt-BR"/>
        </w:rPr>
        <w:t>desde da</w:t>
      </w:r>
      <w:proofErr w:type="gramEnd"/>
      <w:r w:rsidRPr="00B8508C">
        <w:rPr>
          <w:rFonts w:ascii="Arial" w:eastAsia="+mn-ea" w:hAnsi="Arial" w:cs="Arial"/>
          <w:bCs/>
          <w:color w:val="000000"/>
          <w:sz w:val="24"/>
          <w:szCs w:val="24"/>
          <w:lang w:eastAsia="pt-BR"/>
        </w:rPr>
        <w:t xml:space="preserve"> infância até a fase adulta.  Ambos constituem </w:t>
      </w:r>
      <w:r w:rsidR="00B8508C" w:rsidRPr="00B8508C">
        <w:rPr>
          <w:rFonts w:ascii="Arial" w:eastAsia="+mn-ea" w:hAnsi="Arial" w:cs="Arial"/>
          <w:bCs/>
          <w:color w:val="000000"/>
          <w:sz w:val="24"/>
          <w:szCs w:val="24"/>
          <w:lang w:eastAsia="pt-BR"/>
        </w:rPr>
        <w:t>a abordagem conceitual na teoria</w:t>
      </w:r>
      <w:r w:rsidRPr="00B8508C">
        <w:rPr>
          <w:rFonts w:ascii="Arial" w:eastAsia="+mn-ea" w:hAnsi="Arial" w:cs="Arial"/>
          <w:bCs/>
          <w:color w:val="000000"/>
          <w:sz w:val="24"/>
          <w:szCs w:val="24"/>
          <w:lang w:eastAsia="pt-BR"/>
        </w:rPr>
        <w:t xml:space="preserve"> ecológica do desenvolvimento. O primeiro será </w:t>
      </w:r>
      <w:r w:rsidRPr="00B8508C">
        <w:rPr>
          <w:rFonts w:ascii="Arial" w:eastAsia="+mn-ea" w:hAnsi="Arial" w:cs="Arial"/>
          <w:bCs/>
          <w:color w:val="000000"/>
          <w:sz w:val="24"/>
          <w:szCs w:val="24"/>
        </w:rPr>
        <w:t xml:space="preserve">pautado no </w:t>
      </w:r>
      <w:r w:rsidRPr="00B8508C">
        <w:rPr>
          <w:rFonts w:ascii="Arial" w:eastAsiaTheme="minorEastAsia" w:hAnsi="Arial" w:cs="Arial"/>
          <w:bCs/>
          <w:color w:val="000000" w:themeColor="text1"/>
          <w:kern w:val="24"/>
          <w:sz w:val="24"/>
          <w:szCs w:val="24"/>
        </w:rPr>
        <w:t>Ramos dos Sistemas Dinâmicos – Gallahue (2005), e o outro no Ramo do Ambiente Comportamental- Bronfenbrener (2005</w:t>
      </w:r>
      <w:proofErr w:type="gramStart"/>
      <w:r w:rsidRPr="00B8508C">
        <w:rPr>
          <w:rFonts w:ascii="Arial" w:eastAsiaTheme="minorEastAsia" w:hAnsi="Arial" w:cs="Arial"/>
          <w:bCs/>
          <w:color w:val="000000" w:themeColor="text1"/>
          <w:kern w:val="24"/>
          <w:sz w:val="24"/>
          <w:szCs w:val="24"/>
        </w:rPr>
        <w:t>)</w:t>
      </w:r>
      <w:proofErr w:type="gramEnd"/>
    </w:p>
    <w:p w:rsidR="00D670E6" w:rsidRPr="00B8508C" w:rsidRDefault="006F548B" w:rsidP="00D670E6">
      <w:pPr>
        <w:spacing w:line="360" w:lineRule="auto"/>
        <w:ind w:firstLine="708"/>
        <w:jc w:val="both"/>
        <w:rPr>
          <w:rFonts w:ascii="Arial" w:hAnsi="Arial" w:cs="Arial"/>
          <w:sz w:val="24"/>
          <w:szCs w:val="24"/>
        </w:rPr>
      </w:pPr>
      <w:r w:rsidRPr="00B8508C">
        <w:rPr>
          <w:rFonts w:ascii="Arial" w:hAnsi="Arial" w:cs="Arial"/>
          <w:sz w:val="24"/>
          <w:szCs w:val="24"/>
        </w:rPr>
        <w:t xml:space="preserve">A </w:t>
      </w:r>
      <w:r w:rsidR="00D670E6" w:rsidRPr="00B8508C">
        <w:rPr>
          <w:rFonts w:ascii="Arial" w:hAnsi="Arial" w:cs="Arial"/>
          <w:sz w:val="24"/>
          <w:szCs w:val="24"/>
        </w:rPr>
        <w:t>criança é constituída de um corpo que a partir da sua movimentação corporal poderá expressar seus traços culturais, e ao mesmo tempo, entender que ele não está só no universo, e por isso, necessita tomar conhecimento da existência de outras culturas, para que possa conviver em harmonia com seus semelhantes e o meio ambiente deste nosso planeta (MORIN, 2003).</w:t>
      </w:r>
    </w:p>
    <w:p w:rsidR="00E3288E" w:rsidRPr="00B8508C" w:rsidRDefault="00D670E6" w:rsidP="00D670E6">
      <w:pPr>
        <w:spacing w:line="360" w:lineRule="auto"/>
        <w:ind w:firstLine="708"/>
        <w:jc w:val="both"/>
        <w:rPr>
          <w:rFonts w:ascii="Arial" w:hAnsi="Arial" w:cs="Arial"/>
          <w:sz w:val="24"/>
          <w:szCs w:val="24"/>
        </w:rPr>
      </w:pPr>
      <w:r w:rsidRPr="00B8508C">
        <w:rPr>
          <w:rFonts w:ascii="Arial" w:hAnsi="Arial" w:cs="Arial"/>
          <w:sz w:val="24"/>
          <w:szCs w:val="24"/>
        </w:rPr>
        <w:t>Logo, c</w:t>
      </w:r>
      <w:r w:rsidR="00D3114D" w:rsidRPr="00B8508C">
        <w:rPr>
          <w:rFonts w:ascii="Arial" w:hAnsi="Arial" w:cs="Arial"/>
          <w:sz w:val="24"/>
          <w:szCs w:val="24"/>
          <w:lang w:val="pt-PT"/>
        </w:rPr>
        <w:t xml:space="preserve">onsiderando que a criança </w:t>
      </w:r>
      <w:r w:rsidR="00D3114D" w:rsidRPr="00B8508C">
        <w:rPr>
          <w:rFonts w:ascii="Arial" w:hAnsi="Arial" w:cs="Arial"/>
          <w:sz w:val="24"/>
          <w:szCs w:val="24"/>
        </w:rPr>
        <w:t xml:space="preserve">deve ser percebida e entendida como um sistema complexo, organizado e se relacionando em diversos ambientes socioculturais, convido a pensarem como </w:t>
      </w:r>
      <w:r w:rsidR="00D14BB1" w:rsidRPr="00B8508C">
        <w:rPr>
          <w:rFonts w:ascii="Arial" w:hAnsi="Arial" w:cs="Arial"/>
          <w:sz w:val="24"/>
          <w:szCs w:val="24"/>
        </w:rPr>
        <w:t xml:space="preserve">podemos ajudá-la </w:t>
      </w:r>
      <w:r w:rsidR="00D3114D" w:rsidRPr="00B8508C">
        <w:rPr>
          <w:rFonts w:ascii="Arial" w:hAnsi="Arial" w:cs="Arial"/>
          <w:sz w:val="24"/>
          <w:szCs w:val="24"/>
        </w:rPr>
        <w:t>a entender e compreender as posturas</w:t>
      </w:r>
      <w:r w:rsidR="00D14BB1" w:rsidRPr="00B8508C">
        <w:rPr>
          <w:rFonts w:ascii="Arial" w:hAnsi="Arial" w:cs="Arial"/>
          <w:sz w:val="24"/>
          <w:szCs w:val="24"/>
        </w:rPr>
        <w:t xml:space="preserve"> (asanas)</w:t>
      </w:r>
      <w:r w:rsidR="00D3114D" w:rsidRPr="00B8508C">
        <w:rPr>
          <w:rFonts w:ascii="Arial" w:hAnsi="Arial" w:cs="Arial"/>
          <w:sz w:val="24"/>
          <w:szCs w:val="24"/>
        </w:rPr>
        <w:t xml:space="preserve"> numa perspectiva criativa e autônoma; a aprender a lidar com seus sentimentos e com as relações sociais presentes no e com o grupo; e ter uma prática consciente e prazerosa</w:t>
      </w:r>
      <w:r w:rsidRPr="00B8508C">
        <w:rPr>
          <w:rFonts w:ascii="Arial" w:hAnsi="Arial" w:cs="Arial"/>
          <w:sz w:val="24"/>
          <w:szCs w:val="24"/>
        </w:rPr>
        <w:t xml:space="preserve"> no contexto do Yoga</w:t>
      </w:r>
      <w:r w:rsidR="0069561D">
        <w:rPr>
          <w:rFonts w:ascii="Arial" w:hAnsi="Arial" w:cs="Arial"/>
          <w:sz w:val="24"/>
          <w:szCs w:val="24"/>
        </w:rPr>
        <w:t>.</w:t>
      </w:r>
    </w:p>
    <w:p w:rsidR="00D670E6" w:rsidRDefault="00901677" w:rsidP="00BC3AB6">
      <w:pPr>
        <w:spacing w:line="360" w:lineRule="auto"/>
        <w:ind w:firstLine="708"/>
        <w:jc w:val="both"/>
        <w:rPr>
          <w:rFonts w:ascii="Arial" w:eastAsiaTheme="minorEastAsia" w:hAnsi="Arial" w:cs="Arial"/>
          <w:iCs/>
          <w:color w:val="000000" w:themeColor="text1"/>
          <w:kern w:val="24"/>
          <w:sz w:val="24"/>
          <w:szCs w:val="24"/>
        </w:rPr>
      </w:pPr>
      <w:r w:rsidRPr="00B8508C">
        <w:rPr>
          <w:rFonts w:ascii="Arial" w:hAnsi="Arial" w:cs="Arial"/>
          <w:sz w:val="24"/>
          <w:szCs w:val="24"/>
        </w:rPr>
        <w:t xml:space="preserve">Para tal, se faz necessário definir o desenvolvimento humano como sendo </w:t>
      </w:r>
      <w:r w:rsidRPr="00B8508C">
        <w:rPr>
          <w:rFonts w:ascii="Arial" w:eastAsiaTheme="minorEastAsia" w:hAnsi="Arial" w:cs="Arial"/>
          <w:iCs/>
          <w:color w:val="000000" w:themeColor="text1"/>
          <w:kern w:val="24"/>
          <w:sz w:val="24"/>
          <w:szCs w:val="24"/>
        </w:rPr>
        <w:t>um “processo permanente que se inicia na concepção e cessa somente na morte</w:t>
      </w:r>
      <w:r w:rsidR="00BC3AB6" w:rsidRPr="00B8508C">
        <w:rPr>
          <w:rFonts w:ascii="Arial" w:eastAsiaTheme="minorEastAsia" w:hAnsi="Arial" w:cs="Arial"/>
          <w:iCs/>
          <w:color w:val="000000" w:themeColor="text1"/>
          <w:kern w:val="24"/>
          <w:sz w:val="24"/>
          <w:szCs w:val="24"/>
        </w:rPr>
        <w:t>”</w:t>
      </w:r>
      <w:r w:rsidRPr="00B8508C">
        <w:rPr>
          <w:rFonts w:ascii="Arial" w:eastAsiaTheme="minorEastAsia" w:hAnsi="Arial" w:cs="Arial"/>
          <w:iCs/>
          <w:color w:val="000000" w:themeColor="text1"/>
          <w:kern w:val="24"/>
          <w:sz w:val="24"/>
          <w:szCs w:val="24"/>
        </w:rPr>
        <w:t xml:space="preserve"> (</w:t>
      </w:r>
      <w:proofErr w:type="gramStart"/>
      <w:r w:rsidRPr="00B8508C">
        <w:rPr>
          <w:rFonts w:ascii="Arial" w:eastAsiaTheme="minorEastAsia" w:hAnsi="Arial" w:cs="Arial"/>
          <w:iCs/>
          <w:color w:val="000000" w:themeColor="text1"/>
          <w:kern w:val="24"/>
          <w:sz w:val="24"/>
          <w:szCs w:val="24"/>
        </w:rPr>
        <w:t>GALLAHUE,</w:t>
      </w:r>
      <w:proofErr w:type="gramEnd"/>
      <w:r w:rsidRPr="00B8508C">
        <w:rPr>
          <w:rFonts w:ascii="Arial" w:eastAsiaTheme="minorEastAsia" w:hAnsi="Arial" w:cs="Arial"/>
          <w:iCs/>
          <w:color w:val="000000" w:themeColor="text1"/>
          <w:kern w:val="24"/>
          <w:sz w:val="24"/>
          <w:szCs w:val="24"/>
        </w:rPr>
        <w:t>2005).</w:t>
      </w:r>
      <w:r w:rsidR="001D7DB5" w:rsidRPr="00B8508C">
        <w:rPr>
          <w:rFonts w:ascii="Arial" w:eastAsiaTheme="minorEastAsia" w:hAnsi="Arial" w:cs="Arial"/>
          <w:iCs/>
          <w:color w:val="000000" w:themeColor="text1"/>
          <w:kern w:val="24"/>
          <w:sz w:val="24"/>
          <w:szCs w:val="24"/>
        </w:rPr>
        <w:t xml:space="preserve"> </w:t>
      </w:r>
      <w:r w:rsidR="006B6E68" w:rsidRPr="00B8508C">
        <w:rPr>
          <w:rFonts w:ascii="Arial" w:eastAsiaTheme="minorEastAsia" w:hAnsi="Arial" w:cs="Arial"/>
          <w:iCs/>
          <w:color w:val="000000" w:themeColor="text1"/>
          <w:kern w:val="24"/>
          <w:sz w:val="24"/>
          <w:szCs w:val="24"/>
        </w:rPr>
        <w:t xml:space="preserve">Este autor se dedicou </w:t>
      </w:r>
      <w:r w:rsidR="00BC3AB6" w:rsidRPr="00B8508C">
        <w:rPr>
          <w:rFonts w:ascii="Arial" w:eastAsiaTheme="minorEastAsia" w:hAnsi="Arial" w:cs="Arial"/>
          <w:iCs/>
          <w:color w:val="000000" w:themeColor="text1"/>
          <w:kern w:val="24"/>
          <w:sz w:val="24"/>
          <w:szCs w:val="24"/>
        </w:rPr>
        <w:t>os s</w:t>
      </w:r>
      <w:r w:rsidR="006B6E68" w:rsidRPr="00B8508C">
        <w:rPr>
          <w:rFonts w:ascii="Arial" w:eastAsiaTheme="minorEastAsia" w:hAnsi="Arial" w:cs="Arial"/>
          <w:iCs/>
          <w:color w:val="000000" w:themeColor="text1"/>
          <w:kern w:val="24"/>
          <w:sz w:val="24"/>
          <w:szCs w:val="24"/>
        </w:rPr>
        <w:t>eus estudos a partir da perspectiva desenvolvimentista dos sistemas dinâmicos</w:t>
      </w:r>
      <w:r w:rsidR="00BC3AB6" w:rsidRPr="00B8508C">
        <w:rPr>
          <w:rFonts w:ascii="Arial" w:eastAsiaTheme="minorEastAsia" w:hAnsi="Arial" w:cs="Arial"/>
          <w:iCs/>
          <w:color w:val="000000" w:themeColor="text1"/>
          <w:kern w:val="24"/>
          <w:sz w:val="24"/>
          <w:szCs w:val="24"/>
        </w:rPr>
        <w:t>, onde a continua alteração nos comportamentos motor, cognitivo, afetivo ao longo da vida, proporcionada pela interação entre as necessidades da tarefa (as atividades propriamente ditas), a biologia do indivíduo (hereditariedade/fatores intrínsecos) e as condições do ambiente (aprendizado, encorajamento</w:t>
      </w:r>
      <w:r w:rsidR="00014015">
        <w:rPr>
          <w:rFonts w:ascii="Arial" w:eastAsiaTheme="minorEastAsia" w:hAnsi="Arial" w:cs="Arial"/>
          <w:iCs/>
          <w:color w:val="000000" w:themeColor="text1"/>
          <w:kern w:val="24"/>
          <w:sz w:val="24"/>
          <w:szCs w:val="24"/>
        </w:rPr>
        <w:t>/fatores extrínsecos</w:t>
      </w:r>
      <w:r w:rsidR="00BC3AB6" w:rsidRPr="00B8508C">
        <w:rPr>
          <w:rFonts w:ascii="Arial" w:eastAsiaTheme="minorEastAsia" w:hAnsi="Arial" w:cs="Arial"/>
          <w:iCs/>
          <w:color w:val="000000" w:themeColor="text1"/>
          <w:kern w:val="24"/>
          <w:sz w:val="24"/>
          <w:szCs w:val="24"/>
        </w:rPr>
        <w:t>).</w:t>
      </w:r>
    </w:p>
    <w:p w:rsidR="0069561D"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69561D"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69561D" w:rsidRDefault="00014015" w:rsidP="00BC3AB6">
      <w:pPr>
        <w:spacing w:line="360" w:lineRule="auto"/>
        <w:ind w:firstLine="708"/>
        <w:jc w:val="both"/>
        <w:rPr>
          <w:rFonts w:ascii="Arial" w:eastAsiaTheme="minorEastAsia" w:hAnsi="Arial" w:cs="Arial"/>
          <w:iCs/>
          <w:color w:val="000000" w:themeColor="text1"/>
          <w:kern w:val="24"/>
          <w:sz w:val="24"/>
          <w:szCs w:val="24"/>
        </w:rPr>
      </w:pPr>
      <w:r w:rsidRPr="0069561D">
        <w:rPr>
          <w:rFonts w:ascii="Arial" w:eastAsiaTheme="minorEastAsia" w:hAnsi="Arial" w:cs="Arial"/>
          <w:iCs/>
          <w:noProof/>
          <w:color w:val="000000" w:themeColor="text1"/>
          <w:kern w:val="24"/>
          <w:sz w:val="24"/>
          <w:szCs w:val="24"/>
          <w:lang w:eastAsia="pt-BR"/>
        </w:rPr>
        <mc:AlternateContent>
          <mc:Choice Requires="wps">
            <w:drawing>
              <wp:anchor distT="0" distB="0" distL="114300" distR="114300" simplePos="0" relativeHeight="251659264" behindDoc="0" locked="0" layoutInCell="1" allowOverlap="1" wp14:anchorId="03A55CB6" wp14:editId="79E26A03">
                <wp:simplePos x="0" y="0"/>
                <wp:positionH relativeFrom="margin">
                  <wp:posOffset>2682240</wp:posOffset>
                </wp:positionH>
                <wp:positionV relativeFrom="paragraph">
                  <wp:posOffset>5080</wp:posOffset>
                </wp:positionV>
                <wp:extent cx="1800225" cy="1790700"/>
                <wp:effectExtent l="0" t="0" r="28575" b="19050"/>
                <wp:wrapNone/>
                <wp:docPr id="4096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0700"/>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69561D" w:rsidRPr="00717264" w:rsidRDefault="0069561D" w:rsidP="0069561D">
                            <w:pPr>
                              <w:pStyle w:val="NormalWeb"/>
                              <w:spacing w:before="0" w:beforeAutospacing="0" w:after="0" w:afterAutospacing="0"/>
                              <w:jc w:val="center"/>
                            </w:pPr>
                            <w:r w:rsidRPr="00717264">
                              <w:rPr>
                                <w:rFonts w:asciiTheme="minorHAnsi" w:hAnsi="Calibri" w:cstheme="minorBidi"/>
                                <w:b/>
                                <w:bCs/>
                                <w:color w:val="000000" w:themeColor="text1"/>
                                <w:kern w:val="24"/>
                              </w:rPr>
                              <w:t>AMBIENTE</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Experiência</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Aprendizado</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Encorajamento</w:t>
                            </w:r>
                          </w:p>
                          <w:p w:rsidR="00717264" w:rsidRDefault="00717264">
                            <w:pPr>
                              <w:pStyle w:val="NormalWeb"/>
                              <w:spacing w:before="0" w:beforeAutospacing="0" w:after="0" w:afterAutospacing="0"/>
                              <w:jc w:val="cente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A55CB6" id="Oval 3" o:spid="_x0000_s1026" style="position:absolute;left:0;text-align:left;margin-left:211.2pt;margin-top:.4pt;width:141.75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" filled="f" strokecolor="black [3213]">
                <v:textbox>
                  <w:txbxContent>
                    <w:p w:rsidR="0069561D" w:rsidRPr="00717264" w:rsidRDefault="0069561D" w:rsidP="0069561D">
                      <w:pPr>
                        <w:pStyle w:val="NormalWeb"/>
                        <w:spacing w:before="0" w:beforeAutospacing="0" w:after="0" w:afterAutospacing="0"/>
                        <w:jc w:val="center"/>
                      </w:pPr>
                      <w:r w:rsidRPr="00717264">
                        <w:rPr>
                          <w:rFonts w:asciiTheme="minorHAnsi" w:hAnsi="Calibri" w:cstheme="minorBidi"/>
                          <w:b/>
                          <w:bCs/>
                          <w:color w:val="000000" w:themeColor="text1"/>
                          <w:kern w:val="24"/>
                        </w:rPr>
                        <w:t>AMBIENTE</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Experiência</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Aprendizado</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Encorajamento</w:t>
                      </w:r>
                    </w:p>
                    <w:p w:rsidR="00717264" w:rsidRDefault="00717264">
                      <w:pPr>
                        <w:pStyle w:val="NormalWeb"/>
                        <w:spacing w:before="0" w:beforeAutospacing="0" w:after="0" w:afterAutospacing="0"/>
                        <w:jc w:val="center"/>
                      </w:pPr>
                    </w:p>
                  </w:txbxContent>
                </v:textbox>
                <w10:wrap anchorx="margin"/>
              </v:oval>
            </w:pict>
          </mc:Fallback>
        </mc:AlternateContent>
      </w:r>
      <w:r w:rsidRPr="0069561D">
        <w:rPr>
          <w:rFonts w:ascii="Arial" w:eastAsiaTheme="minorEastAsia" w:hAnsi="Arial" w:cs="Arial"/>
          <w:iCs/>
          <w:noProof/>
          <w:color w:val="000000" w:themeColor="text1"/>
          <w:kern w:val="24"/>
          <w:sz w:val="24"/>
          <w:szCs w:val="24"/>
          <w:lang w:eastAsia="pt-BR"/>
        </w:rPr>
        <mc:AlternateContent>
          <mc:Choice Requires="wps">
            <w:drawing>
              <wp:anchor distT="0" distB="0" distL="114300" distR="114300" simplePos="0" relativeHeight="251663360" behindDoc="0" locked="0" layoutInCell="1" allowOverlap="1" wp14:anchorId="71CA3221" wp14:editId="74F21D29">
                <wp:simplePos x="0" y="0"/>
                <wp:positionH relativeFrom="margin">
                  <wp:posOffset>967740</wp:posOffset>
                </wp:positionH>
                <wp:positionV relativeFrom="paragraph">
                  <wp:posOffset>5080</wp:posOffset>
                </wp:positionV>
                <wp:extent cx="1866900" cy="1781175"/>
                <wp:effectExtent l="0" t="0" r="19050" b="285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78117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69561D" w:rsidRPr="00717264" w:rsidRDefault="00717264" w:rsidP="00717264">
                            <w:pPr>
                              <w:pStyle w:val="NormalWeb"/>
                              <w:spacing w:before="0" w:beforeAutospacing="0" w:after="0" w:afterAutospacing="0"/>
                              <w:jc w:val="center"/>
                              <w:rPr>
                                <w:rFonts w:asciiTheme="minorHAnsi" w:hAnsi="Calibri" w:cstheme="minorBidi"/>
                                <w:b/>
                                <w:bCs/>
                                <w:color w:val="000000" w:themeColor="text1"/>
                                <w:kern w:val="24"/>
                              </w:rPr>
                            </w:pPr>
                            <w:r>
                              <w:rPr>
                                <w:rFonts w:asciiTheme="minorHAnsi" w:hAnsi="Calibri" w:cstheme="minorBidi"/>
                                <w:b/>
                                <w:bCs/>
                                <w:color w:val="000000" w:themeColor="text1"/>
                                <w:kern w:val="24"/>
                              </w:rPr>
                              <w:t>INDIVÍ</w:t>
                            </w:r>
                            <w:r w:rsidR="0069561D" w:rsidRPr="00717264">
                              <w:rPr>
                                <w:rFonts w:asciiTheme="minorHAnsi" w:hAnsi="Calibri" w:cstheme="minorBidi"/>
                                <w:b/>
                                <w:bCs/>
                                <w:color w:val="000000" w:themeColor="text1"/>
                                <w:kern w:val="24"/>
                              </w:rPr>
                              <w:t>DUO</w:t>
                            </w:r>
                          </w:p>
                          <w:p w:rsidR="0069561D" w:rsidRPr="0069561D" w:rsidRDefault="00717264" w:rsidP="00717264">
                            <w:pPr>
                              <w:spacing w:after="0" w:line="240" w:lineRule="auto"/>
                              <w:jc w:val="center"/>
                              <w:rPr>
                                <w:rFonts w:ascii="Times New Roman" w:eastAsia="Times New Roman" w:hAnsi="Times New Roman" w:cs="Times New Roman"/>
                                <w:sz w:val="24"/>
                                <w:szCs w:val="24"/>
                                <w:lang w:eastAsia="pt-BR"/>
                              </w:rPr>
                            </w:pPr>
                            <w:r w:rsidRPr="0069561D">
                              <w:rPr>
                                <w:rFonts w:eastAsiaTheme="minorEastAsia" w:hAnsi="Calibri"/>
                                <w:color w:val="000000" w:themeColor="text1"/>
                                <w:kern w:val="24"/>
                                <w:sz w:val="24"/>
                                <w:szCs w:val="24"/>
                                <w:lang w:eastAsia="pt-BR"/>
                              </w:rPr>
                              <w:t>Biologia</w:t>
                            </w:r>
                            <w:r w:rsidRPr="00717264">
                              <w:rPr>
                                <w:rFonts w:eastAsiaTheme="minorEastAsia" w:hAnsi="Calibri"/>
                                <w:color w:val="000000" w:themeColor="text1"/>
                                <w:kern w:val="24"/>
                                <w:sz w:val="24"/>
                                <w:szCs w:val="24"/>
                                <w:lang w:eastAsia="pt-BR"/>
                              </w:rPr>
                              <w:t xml:space="preserve"> </w:t>
                            </w:r>
                            <w:r w:rsidR="0069561D" w:rsidRPr="0069561D">
                              <w:rPr>
                                <w:rFonts w:eastAsiaTheme="minorEastAsia" w:hAnsi="Calibri"/>
                                <w:color w:val="000000" w:themeColor="text1"/>
                                <w:kern w:val="24"/>
                                <w:sz w:val="24"/>
                                <w:szCs w:val="24"/>
                                <w:lang w:eastAsia="pt-BR"/>
                              </w:rPr>
                              <w:t>Hereditariedade</w:t>
                            </w:r>
                            <w:r w:rsidRPr="00717264">
                              <w:rPr>
                                <w:rFonts w:eastAsiaTheme="minorEastAsia" w:hAnsi="Calibri"/>
                                <w:color w:val="000000" w:themeColor="text1"/>
                                <w:kern w:val="24"/>
                                <w:sz w:val="24"/>
                                <w:szCs w:val="24"/>
                                <w:lang w:eastAsia="pt-BR"/>
                              </w:rPr>
                              <w:t>,</w:t>
                            </w:r>
                          </w:p>
                          <w:p w:rsidR="00717264" w:rsidRDefault="00717264" w:rsidP="00717264">
                            <w:pPr>
                              <w:spacing w:after="0" w:line="240" w:lineRule="auto"/>
                              <w:rPr>
                                <w:rFonts w:eastAsiaTheme="minorEastAsia" w:hAnsi="Calibri"/>
                                <w:iCs/>
                                <w:color w:val="000000" w:themeColor="text1"/>
                                <w:kern w:val="24"/>
                                <w:sz w:val="24"/>
                                <w:szCs w:val="24"/>
                                <w:lang w:eastAsia="pt-BR"/>
                              </w:rPr>
                            </w:pPr>
                            <w:r>
                              <w:rPr>
                                <w:rFonts w:eastAsiaTheme="minorEastAsia" w:hAnsi="Calibri"/>
                                <w:iCs/>
                                <w:color w:val="000000" w:themeColor="text1"/>
                                <w:kern w:val="24"/>
                                <w:sz w:val="24"/>
                                <w:szCs w:val="24"/>
                                <w:lang w:eastAsia="pt-BR"/>
                              </w:rPr>
                              <w:t>Comportamentos</w:t>
                            </w:r>
                          </w:p>
                          <w:p w:rsidR="0069561D" w:rsidRPr="00717264" w:rsidRDefault="00717264" w:rsidP="00717264">
                            <w:pPr>
                              <w:spacing w:after="0" w:line="240" w:lineRule="auto"/>
                              <w:rPr>
                                <w:sz w:val="24"/>
                                <w:szCs w:val="24"/>
                              </w:rPr>
                            </w:pPr>
                            <w:r>
                              <w:rPr>
                                <w:rFonts w:eastAsiaTheme="minorEastAsia" w:hAnsi="Calibri"/>
                                <w:iCs/>
                                <w:color w:val="000000" w:themeColor="text1"/>
                                <w:kern w:val="24"/>
                                <w:sz w:val="24"/>
                                <w:szCs w:val="24"/>
                                <w:lang w:eastAsia="pt-BR"/>
                              </w:rPr>
                              <w:t xml:space="preserve">Cognitivo, motor e </w:t>
                            </w:r>
                            <w:proofErr w:type="gramStart"/>
                            <w:r>
                              <w:rPr>
                                <w:rFonts w:eastAsiaTheme="minorEastAsia" w:hAnsi="Calibri"/>
                                <w:iCs/>
                                <w:color w:val="000000" w:themeColor="text1"/>
                                <w:kern w:val="24"/>
                                <w:sz w:val="24"/>
                                <w:szCs w:val="24"/>
                                <w:lang w:eastAsia="pt-BR"/>
                              </w:rPr>
                              <w:t>afetivo</w:t>
                            </w:r>
                            <w:proofErr w:type="gramEnd"/>
                            <w:r>
                              <w:rPr>
                                <w:rFonts w:eastAsiaTheme="minorEastAsia" w:hAnsi="Calibri"/>
                                <w:iCs/>
                                <w:color w:val="000000" w:themeColor="text1"/>
                                <w:kern w:val="24"/>
                                <w:sz w:val="24"/>
                                <w:szCs w:val="24"/>
                                <w:lang w:eastAsia="pt-BR"/>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CA3221" id="_x0000_s1027" style="position:absolute;left:0;text-align:left;margin-left:76.2pt;margin-top:.4pt;width:147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" filled="f" strokecolor="black [3213]">
                <v:textbox>
                  <w:txbxContent>
                    <w:p w:rsidR="0069561D" w:rsidRPr="00717264" w:rsidRDefault="00717264" w:rsidP="00717264">
                      <w:pPr>
                        <w:pStyle w:val="NormalWeb"/>
                        <w:spacing w:before="0" w:beforeAutospacing="0" w:after="0" w:afterAutospacing="0"/>
                        <w:jc w:val="center"/>
                        <w:rPr>
                          <w:rFonts w:asciiTheme="minorHAnsi" w:hAnsi="Calibri" w:cstheme="minorBidi"/>
                          <w:b/>
                          <w:bCs/>
                          <w:color w:val="000000" w:themeColor="text1"/>
                          <w:kern w:val="24"/>
                        </w:rPr>
                      </w:pPr>
                      <w:r>
                        <w:rPr>
                          <w:rFonts w:asciiTheme="minorHAnsi" w:hAnsi="Calibri" w:cstheme="minorBidi"/>
                          <w:b/>
                          <w:bCs/>
                          <w:color w:val="000000" w:themeColor="text1"/>
                          <w:kern w:val="24"/>
                        </w:rPr>
                        <w:t>INDIVÍ</w:t>
                      </w:r>
                      <w:r w:rsidR="0069561D" w:rsidRPr="00717264">
                        <w:rPr>
                          <w:rFonts w:asciiTheme="minorHAnsi" w:hAnsi="Calibri" w:cstheme="minorBidi"/>
                          <w:b/>
                          <w:bCs/>
                          <w:color w:val="000000" w:themeColor="text1"/>
                          <w:kern w:val="24"/>
                        </w:rPr>
                        <w:t>DUO</w:t>
                      </w:r>
                    </w:p>
                    <w:p w:rsidR="0069561D" w:rsidRPr="0069561D" w:rsidRDefault="00717264" w:rsidP="00717264">
                      <w:pPr>
                        <w:spacing w:after="0" w:line="240" w:lineRule="auto"/>
                        <w:jc w:val="center"/>
                        <w:rPr>
                          <w:rFonts w:ascii="Times New Roman" w:eastAsia="Times New Roman" w:hAnsi="Times New Roman" w:cs="Times New Roman"/>
                          <w:sz w:val="24"/>
                          <w:szCs w:val="24"/>
                          <w:lang w:eastAsia="pt-BR"/>
                        </w:rPr>
                      </w:pPr>
                      <w:r w:rsidRPr="0069561D">
                        <w:rPr>
                          <w:rFonts w:eastAsiaTheme="minorEastAsia" w:hAnsi="Calibri"/>
                          <w:color w:val="000000" w:themeColor="text1"/>
                          <w:kern w:val="24"/>
                          <w:sz w:val="24"/>
                          <w:szCs w:val="24"/>
                          <w:lang w:eastAsia="pt-BR"/>
                        </w:rPr>
                        <w:t>Biologia</w:t>
                      </w:r>
                      <w:r w:rsidRPr="00717264">
                        <w:rPr>
                          <w:rFonts w:eastAsiaTheme="minorEastAsia" w:hAnsi="Calibri"/>
                          <w:color w:val="000000" w:themeColor="text1"/>
                          <w:kern w:val="24"/>
                          <w:sz w:val="24"/>
                          <w:szCs w:val="24"/>
                          <w:lang w:eastAsia="pt-BR"/>
                        </w:rPr>
                        <w:t xml:space="preserve"> </w:t>
                      </w:r>
                      <w:r w:rsidR="0069561D" w:rsidRPr="0069561D">
                        <w:rPr>
                          <w:rFonts w:eastAsiaTheme="minorEastAsia" w:hAnsi="Calibri"/>
                          <w:color w:val="000000" w:themeColor="text1"/>
                          <w:kern w:val="24"/>
                          <w:sz w:val="24"/>
                          <w:szCs w:val="24"/>
                          <w:lang w:eastAsia="pt-BR"/>
                        </w:rPr>
                        <w:t>Hereditariedade</w:t>
                      </w:r>
                      <w:r w:rsidRPr="00717264">
                        <w:rPr>
                          <w:rFonts w:eastAsiaTheme="minorEastAsia" w:hAnsi="Calibri"/>
                          <w:color w:val="000000" w:themeColor="text1"/>
                          <w:kern w:val="24"/>
                          <w:sz w:val="24"/>
                          <w:szCs w:val="24"/>
                          <w:lang w:eastAsia="pt-BR"/>
                        </w:rPr>
                        <w:t>,</w:t>
                      </w:r>
                    </w:p>
                    <w:p w:rsidR="00717264" w:rsidRDefault="00717264" w:rsidP="00717264">
                      <w:pPr>
                        <w:spacing w:after="0" w:line="240" w:lineRule="auto"/>
                        <w:rPr>
                          <w:rFonts w:eastAsiaTheme="minorEastAsia" w:hAnsi="Calibri"/>
                          <w:iCs/>
                          <w:color w:val="000000" w:themeColor="text1"/>
                          <w:kern w:val="24"/>
                          <w:sz w:val="24"/>
                          <w:szCs w:val="24"/>
                          <w:lang w:eastAsia="pt-BR"/>
                        </w:rPr>
                      </w:pPr>
                      <w:r>
                        <w:rPr>
                          <w:rFonts w:eastAsiaTheme="minorEastAsia" w:hAnsi="Calibri"/>
                          <w:iCs/>
                          <w:color w:val="000000" w:themeColor="text1"/>
                          <w:kern w:val="24"/>
                          <w:sz w:val="24"/>
                          <w:szCs w:val="24"/>
                          <w:lang w:eastAsia="pt-BR"/>
                        </w:rPr>
                        <w:t>Comportamentos</w:t>
                      </w:r>
                    </w:p>
                    <w:p w:rsidR="0069561D" w:rsidRPr="00717264" w:rsidRDefault="00717264" w:rsidP="00717264">
                      <w:pPr>
                        <w:spacing w:after="0" w:line="240" w:lineRule="auto"/>
                        <w:rPr>
                          <w:sz w:val="24"/>
                          <w:szCs w:val="24"/>
                        </w:rPr>
                      </w:pPr>
                      <w:r>
                        <w:rPr>
                          <w:rFonts w:eastAsiaTheme="minorEastAsia" w:hAnsi="Calibri"/>
                          <w:iCs/>
                          <w:color w:val="000000" w:themeColor="text1"/>
                          <w:kern w:val="24"/>
                          <w:sz w:val="24"/>
                          <w:szCs w:val="24"/>
                          <w:lang w:eastAsia="pt-BR"/>
                        </w:rPr>
                        <w:t xml:space="preserve">Cognitivo, motor e afetivo </w:t>
                      </w:r>
                    </w:p>
                  </w:txbxContent>
                </v:textbox>
                <w10:wrap anchorx="margin"/>
              </v:oval>
            </w:pict>
          </mc:Fallback>
        </mc:AlternateContent>
      </w:r>
    </w:p>
    <w:p w:rsidR="0069561D"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69561D"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69561D" w:rsidRDefault="00717264" w:rsidP="00BC3AB6">
      <w:pPr>
        <w:spacing w:line="360" w:lineRule="auto"/>
        <w:ind w:firstLine="708"/>
        <w:jc w:val="both"/>
        <w:rPr>
          <w:rFonts w:ascii="Arial" w:eastAsiaTheme="minorEastAsia" w:hAnsi="Arial" w:cs="Arial"/>
          <w:iCs/>
          <w:color w:val="000000" w:themeColor="text1"/>
          <w:kern w:val="24"/>
          <w:sz w:val="24"/>
          <w:szCs w:val="24"/>
        </w:rPr>
      </w:pPr>
      <w:r w:rsidRPr="0069561D">
        <w:rPr>
          <w:rFonts w:ascii="Arial" w:eastAsiaTheme="minorEastAsia" w:hAnsi="Arial" w:cs="Arial"/>
          <w:iCs/>
          <w:noProof/>
          <w:color w:val="000000" w:themeColor="text1"/>
          <w:kern w:val="24"/>
          <w:sz w:val="24"/>
          <w:szCs w:val="24"/>
          <w:lang w:eastAsia="pt-BR"/>
        </w:rPr>
        <mc:AlternateContent>
          <mc:Choice Requires="wps">
            <w:drawing>
              <wp:anchor distT="0" distB="0" distL="114300" distR="114300" simplePos="0" relativeHeight="251661312" behindDoc="0" locked="0" layoutInCell="1" allowOverlap="1" wp14:anchorId="20AC16F8" wp14:editId="04F9DCD9">
                <wp:simplePos x="0" y="0"/>
                <wp:positionH relativeFrom="page">
                  <wp:posOffset>2952750</wp:posOffset>
                </wp:positionH>
                <wp:positionV relativeFrom="paragraph">
                  <wp:posOffset>159385</wp:posOffset>
                </wp:positionV>
                <wp:extent cx="1762125" cy="1647825"/>
                <wp:effectExtent l="0" t="0" r="28575" b="28575"/>
                <wp:wrapNone/>
                <wp:docPr id="4096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64782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rsidR="0069561D" w:rsidRPr="00717264" w:rsidRDefault="0069561D" w:rsidP="0069561D">
                            <w:pPr>
                              <w:pStyle w:val="NormalWeb"/>
                              <w:spacing w:before="0" w:beforeAutospacing="0" w:after="0" w:afterAutospacing="0"/>
                              <w:jc w:val="center"/>
                            </w:pPr>
                            <w:r w:rsidRPr="00717264">
                              <w:rPr>
                                <w:rFonts w:asciiTheme="minorHAnsi" w:hAnsi="Calibri" w:cstheme="minorBidi"/>
                                <w:b/>
                                <w:bCs/>
                                <w:color w:val="000000" w:themeColor="text1"/>
                                <w:kern w:val="24"/>
                              </w:rPr>
                              <w:t>TAREFA</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Fatores físicos</w:t>
                            </w:r>
                          </w:p>
                          <w:p w:rsidR="0069561D"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 xml:space="preserve"> </w:t>
                            </w:r>
                            <w:proofErr w:type="gramStart"/>
                            <w:r w:rsidRPr="00717264">
                              <w:rPr>
                                <w:rFonts w:asciiTheme="minorHAnsi" w:hAnsi="Calibri" w:cstheme="minorBidi"/>
                                <w:color w:val="000000" w:themeColor="text1"/>
                                <w:kern w:val="24"/>
                              </w:rPr>
                              <w:t>e</w:t>
                            </w:r>
                            <w:proofErr w:type="gramEnd"/>
                            <w:r w:rsidRPr="00717264">
                              <w:rPr>
                                <w:rFonts w:asciiTheme="minorHAnsi" w:hAnsi="Calibri" w:cstheme="minorBidi"/>
                                <w:color w:val="000000" w:themeColor="text1"/>
                                <w:kern w:val="24"/>
                              </w:rPr>
                              <w:t xml:space="preserve"> mecânicos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AC16F8" id="Oval 4" o:spid="_x0000_s1028" style="position:absolute;left:0;text-align:left;margin-left:232.5pt;margin-top:12.55pt;width:138.75pt;height:12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" filled="f" strokecolor="black [3213]">
                <v:textbox>
                  <w:txbxContent>
                    <w:p w:rsidR="0069561D" w:rsidRPr="00717264" w:rsidRDefault="0069561D" w:rsidP="0069561D">
                      <w:pPr>
                        <w:pStyle w:val="NormalWeb"/>
                        <w:spacing w:before="0" w:beforeAutospacing="0" w:after="0" w:afterAutospacing="0"/>
                        <w:jc w:val="center"/>
                      </w:pPr>
                      <w:r w:rsidRPr="00717264">
                        <w:rPr>
                          <w:rFonts w:asciiTheme="minorHAnsi" w:hAnsi="Calibri" w:cstheme="minorBidi"/>
                          <w:b/>
                          <w:bCs/>
                          <w:color w:val="000000" w:themeColor="text1"/>
                          <w:kern w:val="24"/>
                        </w:rPr>
                        <w:t>TAREFA</w:t>
                      </w:r>
                    </w:p>
                    <w:p w:rsidR="0069561D" w:rsidRPr="00717264"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Fatores físicos</w:t>
                      </w:r>
                    </w:p>
                    <w:p w:rsidR="0069561D" w:rsidRDefault="0069561D" w:rsidP="0069561D">
                      <w:pPr>
                        <w:pStyle w:val="NormalWeb"/>
                        <w:spacing w:before="0" w:beforeAutospacing="0" w:after="0" w:afterAutospacing="0"/>
                        <w:jc w:val="center"/>
                      </w:pPr>
                      <w:r w:rsidRPr="00717264">
                        <w:rPr>
                          <w:rFonts w:asciiTheme="minorHAnsi" w:hAnsi="Calibri" w:cstheme="minorBidi"/>
                          <w:color w:val="000000" w:themeColor="text1"/>
                          <w:kern w:val="24"/>
                        </w:rPr>
                        <w:t xml:space="preserve"> e mecânicos</w:t>
                      </w:r>
                    </w:p>
                  </w:txbxContent>
                </v:textbox>
                <w10:wrap anchorx="page"/>
              </v:oval>
            </w:pict>
          </mc:Fallback>
        </mc:AlternateContent>
      </w:r>
    </w:p>
    <w:p w:rsidR="0069561D"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69561D" w:rsidRPr="00B8508C" w:rsidRDefault="0069561D" w:rsidP="00BC3AB6">
      <w:pPr>
        <w:spacing w:line="360" w:lineRule="auto"/>
        <w:ind w:firstLine="708"/>
        <w:jc w:val="both"/>
        <w:rPr>
          <w:rFonts w:ascii="Arial" w:eastAsiaTheme="minorEastAsia" w:hAnsi="Arial" w:cs="Arial"/>
          <w:iCs/>
          <w:color w:val="000000" w:themeColor="text1"/>
          <w:kern w:val="24"/>
          <w:sz w:val="24"/>
          <w:szCs w:val="24"/>
        </w:rPr>
      </w:pPr>
    </w:p>
    <w:p w:rsidR="00717264" w:rsidRDefault="00717264" w:rsidP="00BC3AB6">
      <w:pPr>
        <w:spacing w:line="360" w:lineRule="auto"/>
        <w:ind w:firstLine="708"/>
        <w:jc w:val="both"/>
        <w:rPr>
          <w:rFonts w:ascii="Arial" w:eastAsiaTheme="minorEastAsia" w:hAnsi="Arial" w:cs="Arial"/>
          <w:bCs/>
          <w:iCs/>
          <w:color w:val="000000" w:themeColor="text1"/>
          <w:kern w:val="24"/>
          <w:sz w:val="24"/>
          <w:szCs w:val="24"/>
        </w:rPr>
      </w:pPr>
    </w:p>
    <w:p w:rsidR="00717264" w:rsidRDefault="00717264" w:rsidP="00BC3AB6">
      <w:pPr>
        <w:spacing w:line="360" w:lineRule="auto"/>
        <w:ind w:firstLine="708"/>
        <w:jc w:val="both"/>
        <w:rPr>
          <w:rFonts w:ascii="Arial" w:eastAsiaTheme="minorEastAsia" w:hAnsi="Arial" w:cs="Arial"/>
          <w:bCs/>
          <w:iCs/>
          <w:color w:val="000000" w:themeColor="text1"/>
          <w:kern w:val="24"/>
          <w:sz w:val="24"/>
          <w:szCs w:val="24"/>
        </w:rPr>
      </w:pPr>
    </w:p>
    <w:p w:rsidR="00014015" w:rsidRPr="00014015" w:rsidRDefault="00014015" w:rsidP="00014015">
      <w:pPr>
        <w:pStyle w:val="NormalWeb"/>
        <w:spacing w:before="77" w:beforeAutospacing="0" w:after="0" w:afterAutospacing="0"/>
        <w:ind w:left="547" w:hanging="547"/>
        <w:jc w:val="both"/>
        <w:rPr>
          <w:rFonts w:ascii="Arial" w:eastAsiaTheme="minorEastAsia" w:hAnsi="Arial" w:cs="Arial"/>
          <w:bCs/>
          <w:iCs/>
          <w:color w:val="000000" w:themeColor="text1"/>
          <w:kern w:val="24"/>
          <w:sz w:val="20"/>
          <w:szCs w:val="20"/>
        </w:rPr>
      </w:pPr>
    </w:p>
    <w:p w:rsidR="00014015" w:rsidRPr="00014015" w:rsidRDefault="0047627E" w:rsidP="00014015">
      <w:pPr>
        <w:pStyle w:val="NormalWeb"/>
        <w:spacing w:before="77" w:beforeAutospacing="0" w:after="0" w:afterAutospacing="0"/>
        <w:ind w:left="547" w:hanging="547"/>
        <w:jc w:val="both"/>
        <w:rPr>
          <w:rFonts w:ascii="Arial" w:hAnsi="Arial" w:cs="Arial"/>
          <w:sz w:val="20"/>
          <w:szCs w:val="20"/>
        </w:rPr>
      </w:pPr>
      <w:r w:rsidRPr="00014015">
        <w:rPr>
          <w:rFonts w:ascii="Arial" w:eastAsiaTheme="minorEastAsia" w:hAnsi="Arial" w:cs="Arial"/>
          <w:bCs/>
          <w:iCs/>
          <w:color w:val="000000" w:themeColor="text1"/>
          <w:kern w:val="24"/>
          <w:sz w:val="20"/>
          <w:szCs w:val="20"/>
        </w:rPr>
        <w:t xml:space="preserve">Figura 1: </w:t>
      </w:r>
      <w:r w:rsidR="00014015" w:rsidRPr="00014015">
        <w:rPr>
          <w:rFonts w:ascii="Arial" w:eastAsiaTheme="minorEastAsia" w:hAnsi="Arial" w:cs="Arial"/>
          <w:color w:val="000000" w:themeColor="text1"/>
          <w:kern w:val="24"/>
          <w:sz w:val="20"/>
          <w:szCs w:val="20"/>
          <w14:shadow w14:blurRad="38100" w14:dist="38100" w14:dir="2700000" w14:sx="100000" w14:sy="100000" w14:kx="0" w14:ky="0" w14:algn="tl">
            <w14:srgbClr w14:val="FFFFFF"/>
          </w14:shadow>
        </w:rPr>
        <w:t>Análise operacional da causa do desenvolvimento /comportamentos (</w:t>
      </w:r>
      <w:proofErr w:type="gramStart"/>
      <w:r w:rsidR="00014015" w:rsidRPr="00014015">
        <w:rPr>
          <w:rFonts w:ascii="Arial" w:eastAsiaTheme="minorEastAsia" w:hAnsi="Arial" w:cs="Arial"/>
          <w:color w:val="000000" w:themeColor="text1"/>
          <w:kern w:val="24"/>
          <w:sz w:val="20"/>
          <w:szCs w:val="20"/>
          <w14:shadow w14:blurRad="38100" w14:dist="38100" w14:dir="2700000" w14:sx="100000" w14:sy="100000" w14:kx="0" w14:ky="0" w14:algn="tl">
            <w14:srgbClr w14:val="FFFFFF"/>
          </w14:shadow>
        </w:rPr>
        <w:t>GALLAHUE,</w:t>
      </w:r>
      <w:proofErr w:type="gramEnd"/>
      <w:r w:rsidR="00014015" w:rsidRPr="00014015">
        <w:rPr>
          <w:rFonts w:ascii="Arial" w:eastAsiaTheme="minorEastAsia" w:hAnsi="Arial" w:cs="Arial"/>
          <w:color w:val="000000" w:themeColor="text1"/>
          <w:kern w:val="24"/>
          <w:sz w:val="20"/>
          <w:szCs w:val="20"/>
          <w14:shadow w14:blurRad="38100" w14:dist="38100" w14:dir="2700000" w14:sx="100000" w14:sy="100000" w14:kx="0" w14:ky="0" w14:algn="tl">
            <w14:srgbClr w14:val="FFFFFF"/>
          </w14:shadow>
        </w:rPr>
        <w:t>2005)</w:t>
      </w:r>
    </w:p>
    <w:p w:rsidR="00717264" w:rsidRPr="00014015" w:rsidRDefault="00717264" w:rsidP="00014015">
      <w:pPr>
        <w:spacing w:line="360" w:lineRule="auto"/>
        <w:ind w:firstLine="708"/>
        <w:jc w:val="both"/>
        <w:rPr>
          <w:rFonts w:ascii="Arial" w:eastAsiaTheme="minorEastAsia" w:hAnsi="Arial" w:cs="Arial"/>
          <w:bCs/>
          <w:iCs/>
          <w:color w:val="000000" w:themeColor="text1"/>
          <w:kern w:val="24"/>
          <w:sz w:val="24"/>
          <w:szCs w:val="24"/>
        </w:rPr>
      </w:pPr>
    </w:p>
    <w:p w:rsidR="00E3288E" w:rsidRPr="00B8508C" w:rsidRDefault="00BC3AB6" w:rsidP="00BC3AB6">
      <w:pPr>
        <w:spacing w:line="360" w:lineRule="auto"/>
        <w:ind w:firstLine="708"/>
        <w:jc w:val="both"/>
        <w:rPr>
          <w:rFonts w:ascii="Arial" w:eastAsiaTheme="minorEastAsia" w:hAnsi="Arial" w:cs="Arial"/>
          <w:iCs/>
          <w:color w:val="000000" w:themeColor="text1"/>
          <w:kern w:val="24"/>
          <w:sz w:val="24"/>
          <w:szCs w:val="24"/>
        </w:rPr>
      </w:pPr>
      <w:r w:rsidRPr="00B8508C">
        <w:rPr>
          <w:rFonts w:ascii="Arial" w:eastAsiaTheme="minorEastAsia" w:hAnsi="Arial" w:cs="Arial"/>
          <w:bCs/>
          <w:iCs/>
          <w:color w:val="000000" w:themeColor="text1"/>
          <w:kern w:val="24"/>
          <w:sz w:val="24"/>
          <w:szCs w:val="24"/>
        </w:rPr>
        <w:t xml:space="preserve">O </w:t>
      </w:r>
      <w:r w:rsidR="00184B93" w:rsidRPr="00B8508C">
        <w:rPr>
          <w:rFonts w:ascii="Arial" w:eastAsiaTheme="minorEastAsia" w:hAnsi="Arial" w:cs="Arial"/>
          <w:bCs/>
          <w:iCs/>
          <w:color w:val="000000" w:themeColor="text1"/>
          <w:kern w:val="24"/>
          <w:sz w:val="24"/>
          <w:szCs w:val="24"/>
        </w:rPr>
        <w:t>s</w:t>
      </w:r>
      <w:r w:rsidR="00B8508C">
        <w:rPr>
          <w:rFonts w:ascii="Arial" w:eastAsiaTheme="minorEastAsia" w:hAnsi="Arial" w:cs="Arial"/>
          <w:bCs/>
          <w:iCs/>
          <w:color w:val="000000" w:themeColor="text1"/>
          <w:kern w:val="24"/>
          <w:sz w:val="24"/>
          <w:szCs w:val="24"/>
        </w:rPr>
        <w:t>istema,</w:t>
      </w:r>
      <w:r w:rsidR="00D3114D" w:rsidRPr="00B8508C">
        <w:rPr>
          <w:rFonts w:ascii="Arial" w:eastAsiaTheme="minorEastAsia" w:hAnsi="Arial" w:cs="Arial"/>
          <w:bCs/>
          <w:iCs/>
          <w:color w:val="000000" w:themeColor="text1"/>
          <w:kern w:val="24"/>
          <w:sz w:val="24"/>
          <w:szCs w:val="24"/>
        </w:rPr>
        <w:t xml:space="preserve"> tarefa – indivíduo – ambiente</w:t>
      </w:r>
      <w:r w:rsidR="00B8508C">
        <w:rPr>
          <w:rFonts w:ascii="Arial" w:eastAsiaTheme="minorEastAsia" w:hAnsi="Arial" w:cs="Arial"/>
          <w:b/>
          <w:bCs/>
          <w:iCs/>
          <w:color w:val="000000" w:themeColor="text1"/>
          <w:kern w:val="24"/>
          <w:sz w:val="24"/>
          <w:szCs w:val="24"/>
        </w:rPr>
        <w:t xml:space="preserve">, </w:t>
      </w:r>
      <w:proofErr w:type="gramStart"/>
      <w:r w:rsidR="00D3114D" w:rsidRPr="00B8508C">
        <w:rPr>
          <w:rFonts w:ascii="Arial" w:eastAsiaTheme="minorEastAsia" w:hAnsi="Arial" w:cs="Arial"/>
          <w:iCs/>
          <w:color w:val="000000" w:themeColor="text1"/>
          <w:kern w:val="24"/>
          <w:sz w:val="24"/>
          <w:szCs w:val="24"/>
        </w:rPr>
        <w:t>agem</w:t>
      </w:r>
      <w:proofErr w:type="gramEnd"/>
      <w:r w:rsidR="00D3114D" w:rsidRPr="00B8508C">
        <w:rPr>
          <w:rFonts w:ascii="Arial" w:eastAsiaTheme="minorEastAsia" w:hAnsi="Arial" w:cs="Arial"/>
          <w:iCs/>
          <w:color w:val="000000" w:themeColor="text1"/>
          <w:kern w:val="24"/>
          <w:sz w:val="24"/>
          <w:szCs w:val="24"/>
        </w:rPr>
        <w:t xml:space="preserve"> junto e separadamente para determinar o nível, a sequência e a extensão do desenvolvimento</w:t>
      </w:r>
      <w:r w:rsidRPr="00B8508C">
        <w:rPr>
          <w:rFonts w:ascii="Arial" w:eastAsiaTheme="minorEastAsia" w:hAnsi="Arial" w:cs="Arial"/>
          <w:iCs/>
          <w:color w:val="000000" w:themeColor="text1"/>
          <w:kern w:val="24"/>
          <w:sz w:val="24"/>
          <w:szCs w:val="24"/>
        </w:rPr>
        <w:t>. É importante ressaltar, que ninguém tem um desenvolvimento linear, cada indivíduo tem o seu próprio período de tempo para o desenvolvimento d</w:t>
      </w:r>
      <w:r w:rsidR="00B9785D" w:rsidRPr="00B8508C">
        <w:rPr>
          <w:rFonts w:ascii="Arial" w:eastAsiaTheme="minorEastAsia" w:hAnsi="Arial" w:cs="Arial"/>
          <w:iCs/>
          <w:color w:val="000000" w:themeColor="text1"/>
          <w:kern w:val="24"/>
          <w:sz w:val="24"/>
          <w:szCs w:val="24"/>
        </w:rPr>
        <w:t>os comportamentos e aprendizagens</w:t>
      </w:r>
      <w:r w:rsidRPr="00B8508C">
        <w:rPr>
          <w:rFonts w:ascii="Arial" w:eastAsiaTheme="minorEastAsia" w:hAnsi="Arial" w:cs="Arial"/>
          <w:iCs/>
          <w:color w:val="000000" w:themeColor="text1"/>
          <w:kern w:val="24"/>
          <w:sz w:val="24"/>
          <w:szCs w:val="24"/>
        </w:rPr>
        <w:t xml:space="preserve"> das habilidades. </w:t>
      </w:r>
      <w:r w:rsidR="00D3114D" w:rsidRPr="00B8508C">
        <w:rPr>
          <w:rFonts w:ascii="Arial" w:eastAsiaTheme="minorEastAsia" w:hAnsi="Arial" w:cs="Arial"/>
          <w:iCs/>
          <w:color w:val="000000" w:themeColor="text1"/>
          <w:kern w:val="24"/>
          <w:sz w:val="24"/>
          <w:szCs w:val="24"/>
        </w:rPr>
        <w:t xml:space="preserve">Se basear </w:t>
      </w:r>
      <w:r w:rsidR="00184B93" w:rsidRPr="00B8508C">
        <w:rPr>
          <w:rFonts w:ascii="Arial" w:eastAsiaTheme="minorEastAsia" w:hAnsi="Arial" w:cs="Arial"/>
          <w:iCs/>
          <w:color w:val="000000" w:themeColor="text1"/>
          <w:kern w:val="24"/>
          <w:sz w:val="24"/>
          <w:szCs w:val="24"/>
        </w:rPr>
        <w:t>somente nas</w:t>
      </w:r>
      <w:r w:rsidR="00D3114D" w:rsidRPr="00B8508C">
        <w:rPr>
          <w:rFonts w:ascii="Arial" w:eastAsiaTheme="minorEastAsia" w:hAnsi="Arial" w:cs="Arial"/>
          <w:iCs/>
          <w:color w:val="000000" w:themeColor="text1"/>
          <w:kern w:val="24"/>
          <w:sz w:val="24"/>
          <w:szCs w:val="24"/>
        </w:rPr>
        <w:t xml:space="preserve"> faixas etárias</w:t>
      </w:r>
      <w:r w:rsidR="00B9785D" w:rsidRPr="00B8508C">
        <w:rPr>
          <w:rFonts w:ascii="Arial" w:eastAsiaTheme="minorEastAsia" w:hAnsi="Arial" w:cs="Arial"/>
          <w:iCs/>
          <w:color w:val="000000" w:themeColor="text1"/>
          <w:kern w:val="24"/>
          <w:sz w:val="24"/>
          <w:szCs w:val="24"/>
        </w:rPr>
        <w:t>,</w:t>
      </w:r>
      <w:r w:rsidRPr="00B8508C">
        <w:rPr>
          <w:rFonts w:ascii="Arial" w:eastAsiaTheme="minorEastAsia" w:hAnsi="Arial" w:cs="Arial"/>
          <w:iCs/>
          <w:color w:val="000000" w:themeColor="text1"/>
          <w:kern w:val="24"/>
          <w:sz w:val="24"/>
          <w:szCs w:val="24"/>
        </w:rPr>
        <w:t xml:space="preserve"> como determinantes para um</w:t>
      </w:r>
      <w:r w:rsidR="00184B93" w:rsidRPr="00B8508C">
        <w:rPr>
          <w:rFonts w:ascii="Arial" w:eastAsiaTheme="minorEastAsia" w:hAnsi="Arial" w:cs="Arial"/>
          <w:iCs/>
          <w:color w:val="000000" w:themeColor="text1"/>
          <w:kern w:val="24"/>
          <w:sz w:val="24"/>
          <w:szCs w:val="24"/>
        </w:rPr>
        <w:t>a</w:t>
      </w:r>
      <w:r w:rsidRPr="00B8508C">
        <w:rPr>
          <w:rFonts w:ascii="Arial" w:eastAsiaTheme="minorEastAsia" w:hAnsi="Arial" w:cs="Arial"/>
          <w:iCs/>
          <w:color w:val="000000" w:themeColor="text1"/>
          <w:kern w:val="24"/>
          <w:sz w:val="24"/>
          <w:szCs w:val="24"/>
        </w:rPr>
        <w:t xml:space="preserve"> classificação de comportamentos observáveis</w:t>
      </w:r>
      <w:r w:rsidR="00184B93" w:rsidRPr="00B8508C">
        <w:rPr>
          <w:rFonts w:ascii="Arial" w:eastAsiaTheme="minorEastAsia" w:hAnsi="Arial" w:cs="Arial"/>
          <w:iCs/>
          <w:color w:val="000000" w:themeColor="text1"/>
          <w:kern w:val="24"/>
          <w:sz w:val="24"/>
          <w:szCs w:val="24"/>
        </w:rPr>
        <w:t xml:space="preserve"> (motor, cognitivo e afetivo/social)</w:t>
      </w:r>
      <w:r w:rsidRPr="00B8508C">
        <w:rPr>
          <w:rFonts w:ascii="Arial" w:eastAsiaTheme="minorEastAsia" w:hAnsi="Arial" w:cs="Arial"/>
          <w:iCs/>
          <w:color w:val="000000" w:themeColor="text1"/>
          <w:kern w:val="24"/>
          <w:sz w:val="24"/>
          <w:szCs w:val="24"/>
        </w:rPr>
        <w:t xml:space="preserve"> esperados,</w:t>
      </w:r>
      <w:r w:rsidR="00D3114D" w:rsidRPr="00B8508C">
        <w:rPr>
          <w:rFonts w:ascii="Arial" w:eastAsiaTheme="minorEastAsia" w:hAnsi="Arial" w:cs="Arial"/>
          <w:iCs/>
          <w:color w:val="000000" w:themeColor="text1"/>
          <w:kern w:val="24"/>
          <w:sz w:val="24"/>
          <w:szCs w:val="24"/>
        </w:rPr>
        <w:t xml:space="preserve"> </w:t>
      </w:r>
      <w:proofErr w:type="gramStart"/>
      <w:r w:rsidR="00184B93" w:rsidRPr="00B8508C">
        <w:rPr>
          <w:rFonts w:ascii="Arial" w:eastAsiaTheme="minorEastAsia" w:hAnsi="Arial" w:cs="Arial"/>
          <w:iCs/>
          <w:color w:val="000000" w:themeColor="text1"/>
          <w:kern w:val="24"/>
          <w:sz w:val="24"/>
          <w:szCs w:val="24"/>
        </w:rPr>
        <w:t>l</w:t>
      </w:r>
      <w:r w:rsidR="00D3114D" w:rsidRPr="00B8508C">
        <w:rPr>
          <w:rFonts w:ascii="Arial" w:eastAsiaTheme="minorEastAsia" w:hAnsi="Arial" w:cs="Arial"/>
          <w:iCs/>
          <w:color w:val="000000" w:themeColor="text1"/>
          <w:kern w:val="24"/>
          <w:sz w:val="24"/>
          <w:szCs w:val="24"/>
        </w:rPr>
        <w:t>eva-nos</w:t>
      </w:r>
      <w:proofErr w:type="gramEnd"/>
      <w:r w:rsidR="00D3114D" w:rsidRPr="00B8508C">
        <w:rPr>
          <w:rFonts w:ascii="Arial" w:eastAsiaTheme="minorEastAsia" w:hAnsi="Arial" w:cs="Arial"/>
          <w:iCs/>
          <w:color w:val="000000" w:themeColor="text1"/>
          <w:kern w:val="24"/>
          <w:sz w:val="24"/>
          <w:szCs w:val="24"/>
        </w:rPr>
        <w:t xml:space="preserve"> a negar os conceitos de continuidade, especificidade e individualidade no processo de desenvolvimento</w:t>
      </w:r>
      <w:r w:rsidR="00184B93" w:rsidRPr="00B8508C">
        <w:rPr>
          <w:rFonts w:ascii="Arial" w:eastAsiaTheme="minorEastAsia" w:hAnsi="Arial" w:cs="Arial"/>
          <w:iCs/>
          <w:color w:val="000000" w:themeColor="text1"/>
          <w:kern w:val="24"/>
          <w:sz w:val="24"/>
          <w:szCs w:val="24"/>
        </w:rPr>
        <w:t xml:space="preserve">. </w:t>
      </w:r>
    </w:p>
    <w:p w:rsidR="00184B93" w:rsidRPr="00B8508C" w:rsidRDefault="00184B93" w:rsidP="00184B93">
      <w:pPr>
        <w:spacing w:line="360" w:lineRule="auto"/>
        <w:ind w:firstLine="708"/>
        <w:jc w:val="both"/>
        <w:rPr>
          <w:rFonts w:ascii="Arial" w:hAnsi="Arial" w:cs="Arial"/>
          <w:sz w:val="24"/>
          <w:szCs w:val="24"/>
        </w:rPr>
      </w:pPr>
      <w:r w:rsidRPr="00B8508C">
        <w:rPr>
          <w:rFonts w:ascii="Arial" w:eastAsiaTheme="minorEastAsia" w:hAnsi="Arial" w:cs="Arial"/>
          <w:iCs/>
          <w:color w:val="000000" w:themeColor="text1"/>
          <w:kern w:val="24"/>
          <w:sz w:val="24"/>
          <w:szCs w:val="24"/>
        </w:rPr>
        <w:t>Com isso devemos estar atentos para não cair na padronização do desenvolvimento de um indivíduo, bem como n</w:t>
      </w:r>
      <w:r w:rsidRPr="00B8508C">
        <w:rPr>
          <w:rFonts w:ascii="Arial" w:hAnsi="Arial" w:cs="Arial"/>
          <w:sz w:val="24"/>
          <w:szCs w:val="24"/>
        </w:rPr>
        <w:t>ão se pode esquecer que temos elementos que são partes integrantes das várias subculturas a que todas nós pertencemos, como: a situação socioeconômica, antecedentes étnicos, raça e sexo. Negar estes fatos sobre um</w:t>
      </w:r>
      <w:r w:rsidR="00B9785D" w:rsidRPr="00B8508C">
        <w:rPr>
          <w:rFonts w:ascii="Arial" w:hAnsi="Arial" w:cs="Arial"/>
          <w:sz w:val="24"/>
          <w:szCs w:val="24"/>
        </w:rPr>
        <w:t>a criança</w:t>
      </w:r>
      <w:proofErr w:type="gramStart"/>
      <w:r w:rsidRPr="00B8508C">
        <w:rPr>
          <w:rFonts w:ascii="Arial" w:hAnsi="Arial" w:cs="Arial"/>
          <w:sz w:val="24"/>
          <w:szCs w:val="24"/>
        </w:rPr>
        <w:t>, deixa</w:t>
      </w:r>
      <w:proofErr w:type="gramEnd"/>
      <w:r w:rsidRPr="00B8508C">
        <w:rPr>
          <w:rFonts w:ascii="Arial" w:hAnsi="Arial" w:cs="Arial"/>
          <w:sz w:val="24"/>
          <w:szCs w:val="24"/>
        </w:rPr>
        <w:t xml:space="preserve"> grandes lacunas em nosso entendimento ao seu respeito e l</w:t>
      </w:r>
      <w:r w:rsidR="00135209">
        <w:rPr>
          <w:rFonts w:ascii="Arial" w:hAnsi="Arial" w:cs="Arial"/>
          <w:sz w:val="24"/>
          <w:szCs w:val="24"/>
        </w:rPr>
        <w:t>imita nossos meios de auxiliá-la</w:t>
      </w:r>
      <w:r w:rsidRPr="00B8508C">
        <w:rPr>
          <w:rFonts w:ascii="Arial" w:hAnsi="Arial" w:cs="Arial"/>
          <w:sz w:val="24"/>
          <w:szCs w:val="24"/>
        </w:rPr>
        <w:t xml:space="preserve"> durante a sua prática de Yoga. (</w:t>
      </w:r>
      <w:proofErr w:type="gramStart"/>
      <w:r w:rsidRPr="00B8508C">
        <w:rPr>
          <w:rFonts w:ascii="Arial" w:hAnsi="Arial" w:cs="Arial"/>
          <w:sz w:val="24"/>
          <w:szCs w:val="24"/>
        </w:rPr>
        <w:t>ALONSO,</w:t>
      </w:r>
      <w:proofErr w:type="gramEnd"/>
      <w:r w:rsidRPr="00B8508C">
        <w:rPr>
          <w:rFonts w:ascii="Arial" w:hAnsi="Arial" w:cs="Arial"/>
          <w:sz w:val="24"/>
          <w:szCs w:val="24"/>
        </w:rPr>
        <w:t>2018)</w:t>
      </w:r>
      <w:r w:rsidR="00B9785D" w:rsidRPr="00B8508C">
        <w:rPr>
          <w:rFonts w:ascii="Arial" w:hAnsi="Arial" w:cs="Arial"/>
          <w:sz w:val="24"/>
          <w:szCs w:val="24"/>
        </w:rPr>
        <w:t>.</w:t>
      </w:r>
    </w:p>
    <w:p w:rsidR="006F548B" w:rsidRPr="00B8508C" w:rsidRDefault="006F548B" w:rsidP="006F548B">
      <w:pPr>
        <w:spacing w:line="360" w:lineRule="auto"/>
        <w:ind w:firstLine="708"/>
        <w:jc w:val="both"/>
        <w:rPr>
          <w:rFonts w:ascii="Arial" w:hAnsi="Arial" w:cs="Arial"/>
          <w:sz w:val="24"/>
          <w:szCs w:val="24"/>
        </w:rPr>
      </w:pPr>
      <w:r w:rsidRPr="00B8508C">
        <w:rPr>
          <w:rFonts w:ascii="Arial" w:eastAsia="Times New Roman" w:hAnsi="Arial" w:cs="Arial"/>
          <w:kern w:val="28"/>
          <w:sz w:val="24"/>
          <w:szCs w:val="24"/>
          <w:lang w:eastAsia="x-none"/>
        </w:rPr>
        <w:t>Para Ga</w:t>
      </w:r>
      <w:r w:rsidRPr="00B8508C">
        <w:rPr>
          <w:rFonts w:ascii="Arial" w:eastAsia="Times New Roman" w:hAnsi="Arial" w:cs="Arial"/>
          <w:kern w:val="28"/>
          <w:sz w:val="24"/>
          <w:szCs w:val="24"/>
          <w:lang w:val="x-none" w:eastAsia="x-none"/>
        </w:rPr>
        <w:t xml:space="preserve">llahue e </w:t>
      </w:r>
      <w:r w:rsidRPr="00B8508C">
        <w:rPr>
          <w:rFonts w:ascii="Arial" w:eastAsia="Times New Roman" w:hAnsi="Arial" w:cs="Arial"/>
          <w:kern w:val="28"/>
          <w:sz w:val="24"/>
          <w:szCs w:val="24"/>
          <w:lang w:eastAsia="x-none"/>
        </w:rPr>
        <w:t>O</w:t>
      </w:r>
      <w:r w:rsidRPr="00B8508C">
        <w:rPr>
          <w:rFonts w:ascii="Arial" w:eastAsia="Times New Roman" w:hAnsi="Arial" w:cs="Arial"/>
          <w:kern w:val="28"/>
          <w:sz w:val="24"/>
          <w:szCs w:val="24"/>
          <w:lang w:val="x-none" w:eastAsia="x-none"/>
        </w:rPr>
        <w:t>zmun, 2001</w:t>
      </w:r>
      <w:r w:rsidRPr="00B8508C">
        <w:rPr>
          <w:rFonts w:ascii="Arial" w:eastAsia="Times New Roman" w:hAnsi="Arial" w:cs="Arial"/>
          <w:kern w:val="28"/>
          <w:sz w:val="24"/>
          <w:szCs w:val="24"/>
          <w:lang w:eastAsia="x-none"/>
        </w:rPr>
        <w:t xml:space="preserve">, </w:t>
      </w:r>
      <w:r w:rsidRPr="00AE730F">
        <w:rPr>
          <w:rFonts w:ascii="Arial" w:eastAsia="Times New Roman" w:hAnsi="Arial" w:cs="Arial"/>
          <w:b/>
          <w:i/>
          <w:kern w:val="28"/>
          <w:sz w:val="24"/>
          <w:szCs w:val="24"/>
          <w:lang w:val="x-none" w:eastAsia="x-none"/>
        </w:rPr>
        <w:t>a</w:t>
      </w:r>
      <w:r w:rsidRPr="00AE730F">
        <w:rPr>
          <w:rFonts w:ascii="Arial" w:hAnsi="Arial" w:cs="Arial"/>
          <w:b/>
          <w:i/>
          <w:sz w:val="24"/>
          <w:szCs w:val="24"/>
        </w:rPr>
        <w:t xml:space="preserve"> criança ao aprender a mover-se</w:t>
      </w:r>
      <w:r w:rsidR="00135209">
        <w:rPr>
          <w:rFonts w:ascii="Arial" w:hAnsi="Arial" w:cs="Arial"/>
          <w:sz w:val="24"/>
          <w:szCs w:val="24"/>
        </w:rPr>
        <w:t xml:space="preserve"> está intrinsicamente ligada a ampliar o seu acerco motor, </w:t>
      </w:r>
      <w:r w:rsidRPr="00B8508C">
        <w:rPr>
          <w:rFonts w:ascii="Arial" w:hAnsi="Arial" w:cs="Arial"/>
          <w:sz w:val="24"/>
          <w:szCs w:val="24"/>
        </w:rPr>
        <w:t xml:space="preserve">e devemos garantir que </w:t>
      </w:r>
      <w:proofErr w:type="gramStart"/>
      <w:r w:rsidRPr="00B8508C">
        <w:rPr>
          <w:rFonts w:ascii="Arial" w:hAnsi="Arial" w:cs="Arial"/>
          <w:sz w:val="24"/>
          <w:szCs w:val="24"/>
        </w:rPr>
        <w:t>seja</w:t>
      </w:r>
      <w:proofErr w:type="gramEnd"/>
      <w:r w:rsidRPr="00B8508C">
        <w:rPr>
          <w:rFonts w:ascii="Arial" w:hAnsi="Arial" w:cs="Arial"/>
          <w:sz w:val="24"/>
          <w:szCs w:val="24"/>
        </w:rPr>
        <w:t xml:space="preserve"> de forma equilibrada co</w:t>
      </w:r>
      <w:r w:rsidR="00135209">
        <w:rPr>
          <w:rFonts w:ascii="Arial" w:hAnsi="Arial" w:cs="Arial"/>
          <w:sz w:val="24"/>
          <w:szCs w:val="24"/>
        </w:rPr>
        <w:t>nsiderando as três categorias das</w:t>
      </w:r>
      <w:r w:rsidRPr="00B8508C">
        <w:rPr>
          <w:rFonts w:ascii="Arial" w:hAnsi="Arial" w:cs="Arial"/>
          <w:sz w:val="24"/>
          <w:szCs w:val="24"/>
        </w:rPr>
        <w:t xml:space="preserve"> habilidades motoras: locomoção, equilíbrios e manipulativas. Os aspectos motores podem vir a serviço de proporcionar a melhora na saúde (força muscular, resistência muscular, resitência cardiovascular, flexibilidade articular e composição corporal) e também melhorar o desempenho da aptidão motora da criança (equilíbrio, coordenação, agilidade, velocidade e potência).</w:t>
      </w:r>
    </w:p>
    <w:p w:rsidR="006F548B" w:rsidRPr="00B8508C" w:rsidRDefault="00135209" w:rsidP="006F548B">
      <w:pPr>
        <w:tabs>
          <w:tab w:val="left" w:pos="851"/>
        </w:tabs>
        <w:spacing w:after="0" w:line="360" w:lineRule="auto"/>
        <w:jc w:val="both"/>
        <w:rPr>
          <w:rFonts w:ascii="Arial" w:eastAsia="Times New Roman" w:hAnsi="Arial" w:cs="Arial"/>
          <w:kern w:val="28"/>
          <w:sz w:val="24"/>
          <w:szCs w:val="24"/>
          <w:lang w:eastAsia="x-none"/>
        </w:rPr>
      </w:pPr>
      <w:r>
        <w:rPr>
          <w:rFonts w:ascii="Arial" w:eastAsia="Times New Roman" w:hAnsi="Arial" w:cs="Arial"/>
          <w:kern w:val="28"/>
          <w:sz w:val="24"/>
          <w:szCs w:val="24"/>
          <w:lang w:eastAsia="x-none"/>
        </w:rPr>
        <w:tab/>
        <w:t>Se considerarmos a prá</w:t>
      </w:r>
      <w:r w:rsidR="006F548B" w:rsidRPr="00B8508C">
        <w:rPr>
          <w:rFonts w:ascii="Arial" w:eastAsia="Times New Roman" w:hAnsi="Arial" w:cs="Arial"/>
          <w:kern w:val="28"/>
          <w:sz w:val="24"/>
          <w:szCs w:val="24"/>
          <w:lang w:eastAsia="x-none"/>
        </w:rPr>
        <w:t xml:space="preserve">tica do Yoga pra crianças a partir dos </w:t>
      </w:r>
      <w:proofErr w:type="gramStart"/>
      <w:r w:rsidR="006F548B" w:rsidRPr="00B8508C">
        <w:rPr>
          <w:rFonts w:ascii="Arial" w:eastAsia="Times New Roman" w:hAnsi="Arial" w:cs="Arial"/>
          <w:kern w:val="28"/>
          <w:sz w:val="24"/>
          <w:szCs w:val="24"/>
          <w:lang w:eastAsia="x-none"/>
        </w:rPr>
        <w:t>2</w:t>
      </w:r>
      <w:proofErr w:type="gramEnd"/>
      <w:r w:rsidR="006F548B" w:rsidRPr="00B8508C">
        <w:rPr>
          <w:rFonts w:ascii="Arial" w:eastAsia="Times New Roman" w:hAnsi="Arial" w:cs="Arial"/>
          <w:kern w:val="28"/>
          <w:sz w:val="24"/>
          <w:szCs w:val="24"/>
          <w:lang w:eastAsia="x-none"/>
        </w:rPr>
        <w:t xml:space="preserve"> anos de idade, estamos lidando com a fase fundamental dos movimentos que usualmente se encontra entre 2 a 7 anos de idade. </w:t>
      </w:r>
      <w:r>
        <w:rPr>
          <w:rFonts w:ascii="Arial" w:eastAsia="Times New Roman" w:hAnsi="Arial" w:cs="Arial"/>
          <w:kern w:val="28"/>
          <w:sz w:val="24"/>
          <w:szCs w:val="24"/>
          <w:lang w:eastAsia="x-none"/>
        </w:rPr>
        <w:t>No</w:t>
      </w:r>
      <w:r w:rsidR="006F548B" w:rsidRPr="00B8508C">
        <w:rPr>
          <w:rFonts w:ascii="Arial" w:eastAsia="Times New Roman" w:hAnsi="Arial" w:cs="Arial"/>
          <w:kern w:val="28"/>
          <w:sz w:val="24"/>
          <w:szCs w:val="24"/>
          <w:lang w:val="x-none" w:eastAsia="x-none"/>
        </w:rPr>
        <w:t xml:space="preserve"> </w:t>
      </w:r>
      <w:r w:rsidR="006F548B" w:rsidRPr="00B8508C">
        <w:rPr>
          <w:rFonts w:ascii="Arial" w:eastAsia="Times New Roman" w:hAnsi="Arial" w:cs="Arial"/>
          <w:iCs/>
          <w:kern w:val="28"/>
          <w:sz w:val="24"/>
          <w:szCs w:val="24"/>
          <w:lang w:val="x-none" w:eastAsia="x-none"/>
        </w:rPr>
        <w:t>estágio inicial</w:t>
      </w:r>
      <w:r w:rsidR="006F548B" w:rsidRPr="00B8508C">
        <w:rPr>
          <w:rFonts w:ascii="Arial" w:eastAsia="Times New Roman" w:hAnsi="Arial" w:cs="Arial"/>
          <w:kern w:val="28"/>
          <w:sz w:val="24"/>
          <w:szCs w:val="24"/>
          <w:lang w:val="x-none" w:eastAsia="x-none"/>
        </w:rPr>
        <w:t xml:space="preserve"> (de 2 a 3 anos de idade) </w:t>
      </w:r>
      <w:r w:rsidR="006F548B" w:rsidRPr="00B8508C">
        <w:rPr>
          <w:rFonts w:ascii="Arial" w:eastAsia="Times New Roman" w:hAnsi="Arial" w:cs="Arial"/>
          <w:kern w:val="28"/>
          <w:sz w:val="24"/>
          <w:szCs w:val="24"/>
          <w:lang w:eastAsia="x-none"/>
        </w:rPr>
        <w:t xml:space="preserve">observamos </w:t>
      </w:r>
      <w:r w:rsidR="006F548B" w:rsidRPr="00B8508C">
        <w:rPr>
          <w:rFonts w:ascii="Arial" w:eastAsia="Times New Roman" w:hAnsi="Arial" w:cs="Arial"/>
          <w:kern w:val="28"/>
          <w:sz w:val="24"/>
          <w:szCs w:val="24"/>
          <w:lang w:val="x-none" w:eastAsia="x-none"/>
        </w:rPr>
        <w:t xml:space="preserve">movimentos restritos, uso exagerado do corpo e coordenação deficiente; </w:t>
      </w:r>
      <w:r w:rsidR="006F548B" w:rsidRPr="00B8508C">
        <w:rPr>
          <w:rFonts w:ascii="Arial" w:eastAsia="Times New Roman" w:hAnsi="Arial" w:cs="Arial"/>
          <w:kern w:val="28"/>
          <w:sz w:val="24"/>
          <w:szCs w:val="24"/>
          <w:lang w:eastAsia="x-none"/>
        </w:rPr>
        <w:t xml:space="preserve">no </w:t>
      </w:r>
      <w:r w:rsidR="006F548B" w:rsidRPr="00B8508C">
        <w:rPr>
          <w:rFonts w:ascii="Arial" w:eastAsia="Times New Roman" w:hAnsi="Arial" w:cs="Arial"/>
          <w:iCs/>
          <w:kern w:val="28"/>
          <w:sz w:val="24"/>
          <w:szCs w:val="24"/>
          <w:lang w:val="x-none" w:eastAsia="x-none"/>
        </w:rPr>
        <w:t>estágio elementar</w:t>
      </w:r>
      <w:r w:rsidR="006F548B" w:rsidRPr="00B8508C">
        <w:rPr>
          <w:rFonts w:ascii="Arial" w:eastAsia="Times New Roman" w:hAnsi="Arial" w:cs="Arial"/>
          <w:i/>
          <w:iCs/>
          <w:kern w:val="28"/>
          <w:sz w:val="24"/>
          <w:szCs w:val="24"/>
          <w:lang w:val="x-none" w:eastAsia="x-none"/>
        </w:rPr>
        <w:t xml:space="preserve"> </w:t>
      </w:r>
      <w:r w:rsidR="006F548B" w:rsidRPr="00B8508C">
        <w:rPr>
          <w:rFonts w:ascii="Arial" w:eastAsia="Times New Roman" w:hAnsi="Arial" w:cs="Arial"/>
          <w:kern w:val="28"/>
          <w:sz w:val="24"/>
          <w:szCs w:val="24"/>
          <w:lang w:val="x-none" w:eastAsia="x-none"/>
        </w:rPr>
        <w:t xml:space="preserve">(de 4 a 5 anos de idade) </w:t>
      </w:r>
      <w:r w:rsidR="006F548B" w:rsidRPr="00B8508C">
        <w:rPr>
          <w:rFonts w:ascii="Arial" w:eastAsia="Times New Roman" w:hAnsi="Arial" w:cs="Arial"/>
          <w:kern w:val="28"/>
          <w:sz w:val="24"/>
          <w:szCs w:val="24"/>
          <w:lang w:eastAsia="x-none"/>
        </w:rPr>
        <w:t xml:space="preserve">percebemos que </w:t>
      </w:r>
      <w:r w:rsidR="006F548B" w:rsidRPr="00B8508C">
        <w:rPr>
          <w:rFonts w:ascii="Arial" w:eastAsia="Times New Roman" w:hAnsi="Arial" w:cs="Arial"/>
          <w:kern w:val="28"/>
          <w:sz w:val="24"/>
          <w:szCs w:val="24"/>
          <w:lang w:val="x-none" w:eastAsia="x-none"/>
        </w:rPr>
        <w:t>há um</w:t>
      </w:r>
      <w:r w:rsidR="006F548B" w:rsidRPr="00B8508C">
        <w:rPr>
          <w:rFonts w:ascii="Arial" w:eastAsia="Times New Roman" w:hAnsi="Arial" w:cs="Arial"/>
          <w:kern w:val="28"/>
          <w:sz w:val="24"/>
          <w:szCs w:val="24"/>
          <w:lang w:eastAsia="x-none"/>
        </w:rPr>
        <w:t>a melhora n</w:t>
      </w:r>
      <w:r w:rsidR="006F548B" w:rsidRPr="00B8508C">
        <w:rPr>
          <w:rFonts w:ascii="Arial" w:eastAsia="Times New Roman" w:hAnsi="Arial" w:cs="Arial"/>
          <w:kern w:val="28"/>
          <w:sz w:val="24"/>
          <w:szCs w:val="24"/>
          <w:lang w:val="x-none" w:eastAsia="x-none"/>
        </w:rPr>
        <w:t xml:space="preserve">o controle e na coordenação rítmica dos movimentos; a criança </w:t>
      </w:r>
      <w:r w:rsidR="006F548B" w:rsidRPr="00B8508C">
        <w:rPr>
          <w:rFonts w:ascii="Arial" w:eastAsia="Times New Roman" w:hAnsi="Arial" w:cs="Arial"/>
          <w:kern w:val="28"/>
          <w:sz w:val="24"/>
          <w:szCs w:val="24"/>
          <w:lang w:eastAsia="x-none"/>
        </w:rPr>
        <w:t>consegue ordenar as</w:t>
      </w:r>
      <w:r w:rsidR="006F548B" w:rsidRPr="00B8508C">
        <w:rPr>
          <w:rFonts w:ascii="Arial" w:eastAsia="Times New Roman" w:hAnsi="Arial" w:cs="Arial"/>
          <w:kern w:val="28"/>
          <w:sz w:val="24"/>
          <w:szCs w:val="24"/>
          <w:lang w:val="x-none" w:eastAsia="x-none"/>
        </w:rPr>
        <w:t xml:space="preserve"> informações temporais com as espaciais;</w:t>
      </w:r>
      <w:r>
        <w:rPr>
          <w:rFonts w:ascii="Arial" w:eastAsia="Times New Roman" w:hAnsi="Arial" w:cs="Arial"/>
          <w:kern w:val="28"/>
          <w:sz w:val="24"/>
          <w:szCs w:val="24"/>
          <w:lang w:eastAsia="x-none"/>
        </w:rPr>
        <w:t xml:space="preserve"> e no </w:t>
      </w:r>
      <w:r w:rsidR="006F548B" w:rsidRPr="00B8508C">
        <w:rPr>
          <w:rFonts w:ascii="Arial" w:eastAsia="Times New Roman" w:hAnsi="Arial" w:cs="Arial"/>
          <w:iCs/>
          <w:kern w:val="28"/>
          <w:sz w:val="24"/>
          <w:szCs w:val="24"/>
          <w:lang w:val="x-none" w:eastAsia="x-none"/>
        </w:rPr>
        <w:t>estágio maduro</w:t>
      </w:r>
      <w:r w:rsidR="006F548B" w:rsidRPr="00B8508C">
        <w:rPr>
          <w:rFonts w:ascii="Arial" w:eastAsia="Times New Roman" w:hAnsi="Arial" w:cs="Arial"/>
          <w:i/>
          <w:iCs/>
          <w:kern w:val="28"/>
          <w:sz w:val="24"/>
          <w:szCs w:val="24"/>
          <w:lang w:val="x-none" w:eastAsia="x-none"/>
        </w:rPr>
        <w:t xml:space="preserve"> </w:t>
      </w:r>
      <w:r w:rsidR="006F548B" w:rsidRPr="00B8508C">
        <w:rPr>
          <w:rFonts w:ascii="Arial" w:eastAsia="Times New Roman" w:hAnsi="Arial" w:cs="Arial"/>
          <w:kern w:val="28"/>
          <w:sz w:val="24"/>
          <w:szCs w:val="24"/>
          <w:lang w:val="x-none" w:eastAsia="x-none"/>
        </w:rPr>
        <w:t xml:space="preserve">(de 6 a 7 anos de idade) a criança </w:t>
      </w:r>
      <w:r w:rsidR="006F548B" w:rsidRPr="00B8508C">
        <w:rPr>
          <w:rFonts w:ascii="Arial" w:eastAsia="Times New Roman" w:hAnsi="Arial" w:cs="Arial"/>
          <w:kern w:val="28"/>
          <w:sz w:val="24"/>
          <w:szCs w:val="24"/>
          <w:lang w:eastAsia="x-none"/>
        </w:rPr>
        <w:t xml:space="preserve">já é capaz de </w:t>
      </w:r>
      <w:r w:rsidR="006F548B" w:rsidRPr="00B8508C">
        <w:rPr>
          <w:rFonts w:ascii="Arial" w:eastAsia="Times New Roman" w:hAnsi="Arial" w:cs="Arial"/>
          <w:kern w:val="28"/>
          <w:sz w:val="24"/>
          <w:szCs w:val="24"/>
          <w:lang w:val="x-none" w:eastAsia="x-none"/>
        </w:rPr>
        <w:t xml:space="preserve">executar os movimentos mecanicamente eficientes e coordenados.  </w:t>
      </w:r>
      <w:r w:rsidR="006F548B" w:rsidRPr="00B8508C">
        <w:rPr>
          <w:rFonts w:ascii="Arial" w:eastAsia="Times New Roman" w:hAnsi="Arial" w:cs="Arial"/>
          <w:kern w:val="28"/>
          <w:sz w:val="24"/>
          <w:szCs w:val="24"/>
          <w:lang w:eastAsia="x-none"/>
        </w:rPr>
        <w:t xml:space="preserve">Devemos oferecer </w:t>
      </w:r>
      <w:r w:rsidR="006F548B" w:rsidRPr="00B8508C">
        <w:rPr>
          <w:rFonts w:ascii="Arial" w:eastAsia="Times New Roman" w:hAnsi="Arial" w:cs="Arial"/>
          <w:kern w:val="28"/>
          <w:sz w:val="24"/>
          <w:szCs w:val="24"/>
          <w:lang w:val="x-none" w:eastAsia="x-none"/>
        </w:rPr>
        <w:t xml:space="preserve">condições de práticas corporais para que a criança atinja o estágio maduro de certas habilidades fundamentais que serão essenciais para o desenvolvimento na fase posterior. </w:t>
      </w:r>
      <w:r w:rsidR="006F548B" w:rsidRPr="00B8508C">
        <w:rPr>
          <w:rFonts w:ascii="Arial" w:eastAsia="Times New Roman" w:hAnsi="Arial" w:cs="Arial"/>
          <w:kern w:val="28"/>
          <w:sz w:val="24"/>
          <w:szCs w:val="24"/>
          <w:lang w:eastAsia="x-none"/>
        </w:rPr>
        <w:t>(</w:t>
      </w:r>
      <w:proofErr w:type="gramStart"/>
      <w:r w:rsidR="006F548B" w:rsidRPr="00B8508C">
        <w:rPr>
          <w:rFonts w:ascii="Arial" w:eastAsia="Times New Roman" w:hAnsi="Arial" w:cs="Arial"/>
          <w:kern w:val="28"/>
          <w:sz w:val="24"/>
          <w:szCs w:val="24"/>
          <w:lang w:eastAsia="x-none"/>
        </w:rPr>
        <w:t>GALLAHUE,</w:t>
      </w:r>
      <w:proofErr w:type="gramEnd"/>
      <w:r w:rsidR="006F548B" w:rsidRPr="00B8508C">
        <w:rPr>
          <w:rFonts w:ascii="Arial" w:eastAsia="Times New Roman" w:hAnsi="Arial" w:cs="Arial"/>
          <w:kern w:val="28"/>
          <w:sz w:val="24"/>
          <w:szCs w:val="24"/>
          <w:lang w:eastAsia="x-none"/>
        </w:rPr>
        <w:t>2005)</w:t>
      </w:r>
    </w:p>
    <w:p w:rsidR="006F548B" w:rsidRPr="00B8508C" w:rsidRDefault="006F548B" w:rsidP="006F548B">
      <w:pPr>
        <w:tabs>
          <w:tab w:val="left" w:pos="709"/>
        </w:tabs>
        <w:spacing w:after="0" w:line="360" w:lineRule="auto"/>
        <w:jc w:val="both"/>
        <w:rPr>
          <w:rFonts w:ascii="Arial" w:eastAsia="Times New Roman" w:hAnsi="Arial" w:cs="Arial"/>
          <w:kern w:val="28"/>
          <w:sz w:val="24"/>
          <w:szCs w:val="24"/>
          <w:lang w:val="x-none" w:eastAsia="x-none"/>
        </w:rPr>
      </w:pPr>
      <w:r w:rsidRPr="00B8508C">
        <w:rPr>
          <w:rFonts w:ascii="Arial" w:eastAsia="Times New Roman" w:hAnsi="Arial" w:cs="Arial"/>
          <w:kern w:val="28"/>
          <w:sz w:val="24"/>
          <w:szCs w:val="24"/>
          <w:lang w:val="x-none" w:eastAsia="x-none"/>
        </w:rPr>
        <w:tab/>
      </w:r>
      <w:r w:rsidRPr="00B8508C">
        <w:rPr>
          <w:rFonts w:ascii="Arial" w:eastAsia="Times New Roman" w:hAnsi="Arial" w:cs="Arial"/>
          <w:kern w:val="28"/>
          <w:sz w:val="24"/>
          <w:szCs w:val="24"/>
          <w:lang w:eastAsia="x-none"/>
        </w:rPr>
        <w:t xml:space="preserve">A partir dos </w:t>
      </w:r>
      <w:proofErr w:type="gramStart"/>
      <w:r w:rsidRPr="00B8508C">
        <w:rPr>
          <w:rFonts w:ascii="Arial" w:eastAsia="Times New Roman" w:hAnsi="Arial" w:cs="Arial"/>
          <w:kern w:val="28"/>
          <w:sz w:val="24"/>
          <w:szCs w:val="24"/>
          <w:lang w:eastAsia="x-none"/>
        </w:rPr>
        <w:t>7</w:t>
      </w:r>
      <w:proofErr w:type="gramEnd"/>
      <w:r w:rsidRPr="00B8508C">
        <w:rPr>
          <w:rFonts w:ascii="Arial" w:eastAsia="Times New Roman" w:hAnsi="Arial" w:cs="Arial"/>
          <w:kern w:val="28"/>
          <w:sz w:val="24"/>
          <w:szCs w:val="24"/>
          <w:lang w:eastAsia="x-none"/>
        </w:rPr>
        <w:t xml:space="preserve"> anos de idade temos a f</w:t>
      </w:r>
      <w:r w:rsidRPr="00B8508C">
        <w:rPr>
          <w:rFonts w:ascii="Arial" w:eastAsia="Times New Roman" w:hAnsi="Arial" w:cs="Arial"/>
          <w:bCs/>
          <w:kern w:val="28"/>
          <w:sz w:val="24"/>
          <w:szCs w:val="24"/>
          <w:lang w:val="x-none" w:eastAsia="x-none"/>
        </w:rPr>
        <w:t xml:space="preserve">ase motora especializada. </w:t>
      </w:r>
      <w:r w:rsidRPr="00B8508C">
        <w:rPr>
          <w:rFonts w:ascii="Arial" w:eastAsia="Times New Roman" w:hAnsi="Arial" w:cs="Arial"/>
          <w:kern w:val="28"/>
          <w:sz w:val="24"/>
          <w:szCs w:val="24"/>
          <w:lang w:val="x-none" w:eastAsia="x-none"/>
        </w:rPr>
        <w:t xml:space="preserve">As habilidades </w:t>
      </w:r>
      <w:r w:rsidRPr="00B8508C">
        <w:rPr>
          <w:rFonts w:ascii="Arial" w:eastAsia="Times New Roman" w:hAnsi="Arial" w:cs="Arial"/>
          <w:kern w:val="28"/>
          <w:sz w:val="24"/>
          <w:szCs w:val="24"/>
          <w:lang w:eastAsia="x-none"/>
        </w:rPr>
        <w:t xml:space="preserve">de locomoção , equilíbrio e </w:t>
      </w:r>
      <w:r w:rsidRPr="00B8508C">
        <w:rPr>
          <w:rFonts w:ascii="Arial" w:eastAsia="Times New Roman" w:hAnsi="Arial" w:cs="Arial"/>
          <w:kern w:val="28"/>
          <w:sz w:val="24"/>
          <w:szCs w:val="24"/>
          <w:lang w:val="x-none" w:eastAsia="x-none"/>
        </w:rPr>
        <w:t>manipulativas antes adquiridas</w:t>
      </w:r>
      <w:r w:rsidRPr="00B8508C">
        <w:rPr>
          <w:rFonts w:ascii="Arial" w:eastAsia="Times New Roman" w:hAnsi="Arial" w:cs="Arial"/>
          <w:kern w:val="28"/>
          <w:sz w:val="24"/>
          <w:szCs w:val="24"/>
          <w:lang w:eastAsia="x-none"/>
        </w:rPr>
        <w:t>,</w:t>
      </w:r>
      <w:r w:rsidRPr="00B8508C">
        <w:rPr>
          <w:rFonts w:ascii="Arial" w:eastAsia="Times New Roman" w:hAnsi="Arial" w:cs="Arial"/>
          <w:kern w:val="28"/>
          <w:sz w:val="24"/>
          <w:szCs w:val="24"/>
          <w:lang w:val="x-none" w:eastAsia="x-none"/>
        </w:rPr>
        <w:t xml:space="preserve"> agora são </w:t>
      </w:r>
      <w:r w:rsidRPr="00B8508C">
        <w:rPr>
          <w:rFonts w:ascii="Arial" w:eastAsia="Times New Roman" w:hAnsi="Arial" w:cs="Arial"/>
          <w:kern w:val="28"/>
          <w:sz w:val="24"/>
          <w:szCs w:val="24"/>
          <w:lang w:eastAsia="x-none"/>
        </w:rPr>
        <w:t xml:space="preserve">refinadas </w:t>
      </w:r>
      <w:r w:rsidRPr="00B8508C">
        <w:rPr>
          <w:rFonts w:ascii="Arial" w:eastAsia="Times New Roman" w:hAnsi="Arial" w:cs="Arial"/>
          <w:kern w:val="28"/>
          <w:sz w:val="24"/>
          <w:szCs w:val="24"/>
          <w:lang w:val="x-none" w:eastAsia="x-none"/>
        </w:rPr>
        <w:t xml:space="preserve">e </w:t>
      </w:r>
      <w:r w:rsidRPr="00B8508C">
        <w:rPr>
          <w:rFonts w:ascii="Arial" w:eastAsia="Times New Roman" w:hAnsi="Arial" w:cs="Arial"/>
          <w:kern w:val="28"/>
          <w:sz w:val="24"/>
          <w:szCs w:val="24"/>
          <w:lang w:eastAsia="x-none"/>
        </w:rPr>
        <w:t xml:space="preserve">incorporadas </w:t>
      </w:r>
      <w:r w:rsidRPr="00B8508C">
        <w:rPr>
          <w:rFonts w:ascii="Arial" w:eastAsia="Times New Roman" w:hAnsi="Arial" w:cs="Arial"/>
          <w:kern w:val="28"/>
          <w:sz w:val="24"/>
          <w:szCs w:val="24"/>
          <w:lang w:val="x-none" w:eastAsia="x-none"/>
        </w:rPr>
        <w:t xml:space="preserve">para a aplicação em situações que assim as exijam. </w:t>
      </w:r>
    </w:p>
    <w:p w:rsidR="006F548B" w:rsidRPr="00B8508C" w:rsidRDefault="00135209" w:rsidP="006F548B">
      <w:pPr>
        <w:tabs>
          <w:tab w:val="left" w:pos="0"/>
        </w:tabs>
        <w:spacing w:after="0" w:line="360" w:lineRule="auto"/>
        <w:jc w:val="both"/>
        <w:rPr>
          <w:rFonts w:ascii="Arial" w:eastAsia="Times New Roman" w:hAnsi="Arial" w:cs="Arial"/>
          <w:kern w:val="28"/>
          <w:sz w:val="24"/>
          <w:szCs w:val="24"/>
          <w:lang w:val="x-none" w:eastAsia="x-none"/>
        </w:rPr>
      </w:pPr>
      <w:r>
        <w:rPr>
          <w:rFonts w:ascii="Arial" w:eastAsia="Times New Roman" w:hAnsi="Arial" w:cs="Arial"/>
          <w:kern w:val="28"/>
          <w:sz w:val="24"/>
          <w:szCs w:val="24"/>
          <w:lang w:val="x-none" w:eastAsia="x-none"/>
        </w:rPr>
        <w:tab/>
        <w:t>Como nas outra fase</w:t>
      </w:r>
      <w:r w:rsidR="006F548B" w:rsidRPr="00B8508C">
        <w:rPr>
          <w:rFonts w:ascii="Arial" w:eastAsia="Times New Roman" w:hAnsi="Arial" w:cs="Arial"/>
          <w:kern w:val="28"/>
          <w:sz w:val="24"/>
          <w:szCs w:val="24"/>
          <w:lang w:val="x-none" w:eastAsia="x-none"/>
        </w:rPr>
        <w:t>, esta também compreende estágios. No e</w:t>
      </w:r>
      <w:r w:rsidR="006F548B" w:rsidRPr="00B8508C">
        <w:rPr>
          <w:rFonts w:ascii="Arial" w:eastAsia="Times New Roman" w:hAnsi="Arial" w:cs="Arial"/>
          <w:iCs/>
          <w:kern w:val="28"/>
          <w:sz w:val="24"/>
          <w:szCs w:val="24"/>
          <w:lang w:val="x-none" w:eastAsia="x-none"/>
        </w:rPr>
        <w:t xml:space="preserve">stágio transitório </w:t>
      </w:r>
      <w:r w:rsidR="006F548B" w:rsidRPr="00B8508C">
        <w:rPr>
          <w:rFonts w:ascii="Arial" w:eastAsia="Times New Roman" w:hAnsi="Arial" w:cs="Arial"/>
          <w:kern w:val="28"/>
          <w:sz w:val="24"/>
          <w:szCs w:val="24"/>
          <w:lang w:val="x-none" w:eastAsia="x-none"/>
        </w:rPr>
        <w:t xml:space="preserve">(de 7 a 10 anos de idade) o aluno começa a combinar e aplicar habilidades motoras fundamentais ao desempenho de habilidades especializadas </w:t>
      </w:r>
      <w:r w:rsidR="006F548B" w:rsidRPr="00B8508C">
        <w:rPr>
          <w:rFonts w:ascii="Arial" w:eastAsia="Times New Roman" w:hAnsi="Arial" w:cs="Arial"/>
          <w:kern w:val="28"/>
          <w:sz w:val="24"/>
          <w:szCs w:val="24"/>
          <w:lang w:eastAsia="x-none"/>
        </w:rPr>
        <w:t>em contextos específicos como n</w:t>
      </w:r>
      <w:r w:rsidR="006F548B" w:rsidRPr="00B8508C">
        <w:rPr>
          <w:rFonts w:ascii="Arial" w:eastAsia="Times New Roman" w:hAnsi="Arial" w:cs="Arial"/>
          <w:kern w:val="28"/>
          <w:sz w:val="24"/>
          <w:szCs w:val="24"/>
          <w:lang w:val="x-none" w:eastAsia="x-none"/>
        </w:rPr>
        <w:t>o esporte</w:t>
      </w:r>
      <w:r w:rsidR="006F548B" w:rsidRPr="00B8508C">
        <w:rPr>
          <w:rFonts w:ascii="Arial" w:eastAsia="Times New Roman" w:hAnsi="Arial" w:cs="Arial"/>
          <w:kern w:val="28"/>
          <w:sz w:val="24"/>
          <w:szCs w:val="24"/>
          <w:lang w:eastAsia="x-none"/>
        </w:rPr>
        <w:t xml:space="preserve">, yoga </w:t>
      </w:r>
      <w:r w:rsidR="006F548B" w:rsidRPr="00B8508C">
        <w:rPr>
          <w:rFonts w:ascii="Arial" w:eastAsia="Times New Roman" w:hAnsi="Arial" w:cs="Arial"/>
          <w:kern w:val="28"/>
          <w:sz w:val="24"/>
          <w:szCs w:val="24"/>
          <w:lang w:val="x-none" w:eastAsia="x-none"/>
        </w:rPr>
        <w:t xml:space="preserve"> e em ambientes </w:t>
      </w:r>
      <w:r w:rsidR="00AE730F">
        <w:rPr>
          <w:rFonts w:ascii="Arial" w:eastAsia="Times New Roman" w:hAnsi="Arial" w:cs="Arial"/>
          <w:kern w:val="28"/>
          <w:sz w:val="24"/>
          <w:szCs w:val="24"/>
          <w:lang w:eastAsia="x-none"/>
        </w:rPr>
        <w:t>r</w:t>
      </w:r>
      <w:r w:rsidR="006F548B" w:rsidRPr="00B8508C">
        <w:rPr>
          <w:rFonts w:ascii="Arial" w:eastAsia="Times New Roman" w:hAnsi="Arial" w:cs="Arial"/>
          <w:kern w:val="28"/>
          <w:sz w:val="24"/>
          <w:szCs w:val="24"/>
          <w:lang w:val="x-none" w:eastAsia="x-none"/>
        </w:rPr>
        <w:t>ecreacionais.  No e</w:t>
      </w:r>
      <w:r w:rsidR="006F548B" w:rsidRPr="00B8508C">
        <w:rPr>
          <w:rFonts w:ascii="Arial" w:eastAsia="Times New Roman" w:hAnsi="Arial" w:cs="Arial"/>
          <w:iCs/>
          <w:kern w:val="28"/>
          <w:sz w:val="24"/>
          <w:szCs w:val="24"/>
          <w:lang w:val="x-none" w:eastAsia="x-none"/>
        </w:rPr>
        <w:t>stágio de aplicação</w:t>
      </w:r>
      <w:r w:rsidR="006F548B" w:rsidRPr="00B8508C">
        <w:rPr>
          <w:rFonts w:ascii="Arial" w:eastAsia="Times New Roman" w:hAnsi="Arial" w:cs="Arial"/>
          <w:i/>
          <w:iCs/>
          <w:kern w:val="28"/>
          <w:sz w:val="24"/>
          <w:szCs w:val="24"/>
          <w:lang w:val="x-none" w:eastAsia="x-none"/>
        </w:rPr>
        <w:t xml:space="preserve"> </w:t>
      </w:r>
      <w:r w:rsidR="006F548B" w:rsidRPr="00B8508C">
        <w:rPr>
          <w:rFonts w:ascii="Arial" w:eastAsia="Times New Roman" w:hAnsi="Arial" w:cs="Arial"/>
          <w:kern w:val="28"/>
          <w:sz w:val="24"/>
          <w:szCs w:val="24"/>
          <w:lang w:val="x-none" w:eastAsia="x-none"/>
        </w:rPr>
        <w:t>(11 a 13 anos de idade)</w:t>
      </w:r>
      <w:r w:rsidR="006F548B" w:rsidRPr="00B8508C">
        <w:rPr>
          <w:rFonts w:ascii="Arial" w:eastAsia="Times New Roman" w:hAnsi="Arial" w:cs="Arial"/>
          <w:i/>
          <w:iCs/>
          <w:kern w:val="28"/>
          <w:sz w:val="24"/>
          <w:szCs w:val="24"/>
          <w:lang w:val="x-none" w:eastAsia="x-none"/>
        </w:rPr>
        <w:t xml:space="preserve"> </w:t>
      </w:r>
      <w:r w:rsidR="006F548B" w:rsidRPr="00B8508C">
        <w:rPr>
          <w:rFonts w:ascii="Arial" w:eastAsia="Times New Roman" w:hAnsi="Arial" w:cs="Arial"/>
          <w:iCs/>
          <w:kern w:val="28"/>
          <w:sz w:val="24"/>
          <w:szCs w:val="24"/>
          <w:lang w:val="x-none" w:eastAsia="x-none"/>
        </w:rPr>
        <w:t xml:space="preserve">começam a </w:t>
      </w:r>
      <w:r w:rsidR="006F548B" w:rsidRPr="00B8508C">
        <w:rPr>
          <w:rFonts w:ascii="Arial" w:eastAsia="Times New Roman" w:hAnsi="Arial" w:cs="Arial"/>
          <w:iCs/>
          <w:kern w:val="28"/>
          <w:sz w:val="24"/>
          <w:szCs w:val="24"/>
          <w:lang w:eastAsia="x-none"/>
        </w:rPr>
        <w:t xml:space="preserve">escolher </w:t>
      </w:r>
      <w:r w:rsidR="006F548B" w:rsidRPr="00B8508C">
        <w:rPr>
          <w:rFonts w:ascii="Arial" w:eastAsia="Times New Roman" w:hAnsi="Arial" w:cs="Arial"/>
          <w:iCs/>
          <w:kern w:val="28"/>
          <w:sz w:val="24"/>
          <w:szCs w:val="24"/>
          <w:lang w:val="x-none" w:eastAsia="x-none"/>
        </w:rPr>
        <w:t xml:space="preserve">ou </w:t>
      </w:r>
      <w:r w:rsidR="006F548B" w:rsidRPr="00B8508C">
        <w:rPr>
          <w:rFonts w:ascii="Arial" w:eastAsia="Times New Roman" w:hAnsi="Arial" w:cs="Arial"/>
          <w:iCs/>
          <w:kern w:val="28"/>
          <w:sz w:val="24"/>
          <w:szCs w:val="24"/>
          <w:lang w:eastAsia="x-none"/>
        </w:rPr>
        <w:t xml:space="preserve">recusar </w:t>
      </w:r>
      <w:r w:rsidR="006F548B" w:rsidRPr="00B8508C">
        <w:rPr>
          <w:rFonts w:ascii="Arial" w:eastAsia="Times New Roman" w:hAnsi="Arial" w:cs="Arial"/>
          <w:iCs/>
          <w:kern w:val="28"/>
          <w:sz w:val="24"/>
          <w:szCs w:val="24"/>
          <w:lang w:val="x-none" w:eastAsia="x-none"/>
        </w:rPr>
        <w:t xml:space="preserve">a participação em atividades específicas, por conta da sua melhora na capacidade </w:t>
      </w:r>
      <w:r w:rsidR="006F548B" w:rsidRPr="00B8508C">
        <w:rPr>
          <w:rFonts w:ascii="Arial" w:eastAsia="Times New Roman" w:hAnsi="Arial" w:cs="Arial"/>
          <w:iCs/>
          <w:kern w:val="28"/>
          <w:sz w:val="24"/>
          <w:szCs w:val="24"/>
          <w:lang w:eastAsia="x-none"/>
        </w:rPr>
        <w:t xml:space="preserve">de decisão e </w:t>
      </w:r>
      <w:r w:rsidR="006F548B" w:rsidRPr="00B8508C">
        <w:rPr>
          <w:rFonts w:ascii="Arial" w:eastAsia="Times New Roman" w:hAnsi="Arial" w:cs="Arial"/>
          <w:iCs/>
          <w:kern w:val="28"/>
          <w:sz w:val="24"/>
          <w:szCs w:val="24"/>
          <w:lang w:val="x-none" w:eastAsia="x-none"/>
        </w:rPr>
        <w:t>experiências adquiridas</w:t>
      </w:r>
      <w:r w:rsidR="006F548B" w:rsidRPr="00B8508C">
        <w:rPr>
          <w:rFonts w:ascii="Arial" w:eastAsia="Times New Roman" w:hAnsi="Arial" w:cs="Arial"/>
          <w:i/>
          <w:iCs/>
          <w:kern w:val="28"/>
          <w:sz w:val="24"/>
          <w:szCs w:val="24"/>
          <w:lang w:val="x-none" w:eastAsia="x-none"/>
        </w:rPr>
        <w:t xml:space="preserve">. </w:t>
      </w:r>
      <w:r w:rsidR="006F548B" w:rsidRPr="00B8508C">
        <w:rPr>
          <w:rFonts w:ascii="Arial" w:eastAsia="Times New Roman" w:hAnsi="Arial" w:cs="Arial"/>
          <w:iCs/>
          <w:kern w:val="28"/>
          <w:sz w:val="24"/>
          <w:szCs w:val="24"/>
          <w:lang w:eastAsia="x-none"/>
        </w:rPr>
        <w:t>(</w:t>
      </w:r>
      <w:r w:rsidR="006F548B" w:rsidRPr="00B8508C">
        <w:rPr>
          <w:rFonts w:ascii="Arial" w:eastAsia="Times New Roman" w:hAnsi="Arial" w:cs="Arial"/>
          <w:kern w:val="28"/>
          <w:sz w:val="24"/>
          <w:szCs w:val="24"/>
          <w:lang w:val="x-none" w:eastAsia="x-none"/>
        </w:rPr>
        <w:t>GALLAHUE e OZMUN, p. 106, 2001</w:t>
      </w:r>
      <w:proofErr w:type="gramStart"/>
      <w:r w:rsidR="006F548B" w:rsidRPr="00B8508C">
        <w:rPr>
          <w:rFonts w:ascii="Arial" w:eastAsia="Times New Roman" w:hAnsi="Arial" w:cs="Arial"/>
          <w:kern w:val="28"/>
          <w:sz w:val="24"/>
          <w:szCs w:val="24"/>
          <w:lang w:val="x-none" w:eastAsia="x-none"/>
        </w:rPr>
        <w:t>)</w:t>
      </w:r>
      <w:proofErr w:type="gramEnd"/>
    </w:p>
    <w:p w:rsidR="006F548B" w:rsidRPr="00B8508C" w:rsidRDefault="006F548B" w:rsidP="006F548B">
      <w:pPr>
        <w:tabs>
          <w:tab w:val="left" w:pos="0"/>
        </w:tabs>
        <w:spacing w:after="0" w:line="360" w:lineRule="auto"/>
        <w:jc w:val="both"/>
        <w:rPr>
          <w:rFonts w:ascii="Arial" w:eastAsia="Times New Roman" w:hAnsi="Arial" w:cs="Arial"/>
          <w:kern w:val="28"/>
          <w:sz w:val="24"/>
          <w:szCs w:val="24"/>
          <w:lang w:val="x-none" w:eastAsia="x-none"/>
        </w:rPr>
      </w:pPr>
      <w:r w:rsidRPr="00B8508C">
        <w:rPr>
          <w:rFonts w:ascii="Arial" w:eastAsia="Times New Roman" w:hAnsi="Arial" w:cs="Arial"/>
          <w:iCs/>
          <w:kern w:val="28"/>
          <w:sz w:val="24"/>
          <w:szCs w:val="24"/>
          <w:lang w:val="x-none" w:eastAsia="x-none"/>
        </w:rPr>
        <w:tab/>
        <w:t xml:space="preserve">E por </w:t>
      </w:r>
      <w:r w:rsidRPr="00B8508C">
        <w:rPr>
          <w:rFonts w:ascii="Arial" w:eastAsia="Times New Roman" w:hAnsi="Arial" w:cs="Arial"/>
          <w:iCs/>
          <w:kern w:val="28"/>
          <w:sz w:val="24"/>
          <w:szCs w:val="24"/>
          <w:lang w:eastAsia="x-none"/>
        </w:rPr>
        <w:t>último</w:t>
      </w:r>
      <w:r w:rsidR="00AE730F">
        <w:rPr>
          <w:rFonts w:ascii="Arial" w:eastAsia="Times New Roman" w:hAnsi="Arial" w:cs="Arial"/>
          <w:iCs/>
          <w:kern w:val="28"/>
          <w:sz w:val="24"/>
          <w:szCs w:val="24"/>
          <w:lang w:eastAsia="x-none"/>
        </w:rPr>
        <w:t>,</w:t>
      </w:r>
      <w:r w:rsidRPr="00B8508C">
        <w:rPr>
          <w:rFonts w:ascii="Arial" w:eastAsia="Times New Roman" w:hAnsi="Arial" w:cs="Arial"/>
          <w:iCs/>
          <w:kern w:val="28"/>
          <w:sz w:val="24"/>
          <w:szCs w:val="24"/>
          <w:lang w:eastAsia="x-none"/>
        </w:rPr>
        <w:t xml:space="preserve"> o </w:t>
      </w:r>
      <w:r w:rsidRPr="00B8508C">
        <w:rPr>
          <w:rFonts w:ascii="Arial" w:eastAsia="Times New Roman" w:hAnsi="Arial" w:cs="Arial"/>
          <w:iCs/>
          <w:kern w:val="28"/>
          <w:sz w:val="24"/>
          <w:szCs w:val="24"/>
          <w:lang w:val="x-none" w:eastAsia="x-none"/>
        </w:rPr>
        <w:t>estágio de utilização permanente</w:t>
      </w:r>
      <w:r w:rsidRPr="00B8508C">
        <w:rPr>
          <w:rFonts w:ascii="Arial" w:eastAsia="Times New Roman" w:hAnsi="Arial" w:cs="Arial"/>
          <w:i/>
          <w:iCs/>
          <w:kern w:val="28"/>
          <w:sz w:val="24"/>
          <w:szCs w:val="24"/>
          <w:lang w:val="x-none" w:eastAsia="x-none"/>
        </w:rPr>
        <w:t xml:space="preserve"> </w:t>
      </w:r>
      <w:r w:rsidRPr="00B8508C">
        <w:rPr>
          <w:rFonts w:ascii="Arial" w:eastAsia="Times New Roman" w:hAnsi="Arial" w:cs="Arial"/>
          <w:kern w:val="28"/>
          <w:sz w:val="24"/>
          <w:szCs w:val="24"/>
          <w:lang w:val="x-none" w:eastAsia="x-none"/>
        </w:rPr>
        <w:t>(dos 14 anos em diante)</w:t>
      </w:r>
      <w:r w:rsidR="00AE730F">
        <w:rPr>
          <w:rFonts w:ascii="Arial" w:eastAsia="Times New Roman" w:hAnsi="Arial" w:cs="Arial"/>
          <w:kern w:val="28"/>
          <w:sz w:val="24"/>
          <w:szCs w:val="24"/>
          <w:lang w:eastAsia="x-none"/>
        </w:rPr>
        <w:t xml:space="preserve"> </w:t>
      </w:r>
      <w:r w:rsidR="00135209">
        <w:rPr>
          <w:rFonts w:ascii="Arial" w:eastAsia="Times New Roman" w:hAnsi="Arial" w:cs="Arial"/>
          <w:kern w:val="28"/>
          <w:sz w:val="24"/>
          <w:szCs w:val="24"/>
          <w:lang w:eastAsia="x-none"/>
        </w:rPr>
        <w:t>se</w:t>
      </w:r>
      <w:r w:rsidR="00AE730F">
        <w:rPr>
          <w:rFonts w:ascii="Arial" w:eastAsia="Times New Roman" w:hAnsi="Arial" w:cs="Arial"/>
          <w:kern w:val="28"/>
          <w:sz w:val="24"/>
          <w:szCs w:val="24"/>
          <w:lang w:eastAsia="x-none"/>
        </w:rPr>
        <w:t xml:space="preserve"> </w:t>
      </w:r>
      <w:r w:rsidRPr="00B8508C">
        <w:rPr>
          <w:rFonts w:ascii="Arial" w:eastAsia="Times New Roman" w:hAnsi="Arial" w:cs="Arial"/>
          <w:kern w:val="28"/>
          <w:sz w:val="24"/>
          <w:szCs w:val="24"/>
          <w:lang w:val="x-none" w:eastAsia="x-none"/>
        </w:rPr>
        <w:t xml:space="preserve"> caracteriza pelo uso do acervo de movimentos aprendidos pelo indivíduo por toda vida.</w:t>
      </w:r>
      <w:r w:rsidRPr="00B8508C">
        <w:rPr>
          <w:rFonts w:ascii="Arial" w:eastAsia="Times New Roman" w:hAnsi="Arial" w:cs="Arial"/>
          <w:kern w:val="28"/>
          <w:sz w:val="24"/>
          <w:szCs w:val="24"/>
          <w:lang w:eastAsia="x-none"/>
        </w:rPr>
        <w:t xml:space="preserve"> </w:t>
      </w:r>
      <w:r w:rsidRPr="00B8508C">
        <w:rPr>
          <w:rFonts w:ascii="Arial" w:eastAsia="Times New Roman" w:hAnsi="Arial" w:cs="Arial"/>
          <w:kern w:val="28"/>
          <w:sz w:val="24"/>
          <w:szCs w:val="24"/>
          <w:lang w:val="x-none" w:eastAsia="x-none"/>
        </w:rPr>
        <w:t xml:space="preserve">É importante esclarecer que o último estágio não é o fim do processo de desenvolvimento motor, e sim uma consequência. </w:t>
      </w:r>
    </w:p>
    <w:p w:rsidR="006F548B" w:rsidRPr="00B8508C" w:rsidRDefault="006F548B" w:rsidP="006F65BE">
      <w:pPr>
        <w:spacing w:line="360" w:lineRule="auto"/>
        <w:ind w:firstLine="708"/>
        <w:jc w:val="both"/>
        <w:rPr>
          <w:rFonts w:ascii="Arial" w:hAnsi="Arial" w:cs="Arial"/>
          <w:sz w:val="24"/>
          <w:szCs w:val="24"/>
        </w:rPr>
      </w:pPr>
      <w:r w:rsidRPr="00AE730F">
        <w:rPr>
          <w:rFonts w:ascii="Arial" w:hAnsi="Arial" w:cs="Arial"/>
          <w:b/>
          <w:i/>
          <w:sz w:val="24"/>
          <w:szCs w:val="24"/>
        </w:rPr>
        <w:t>O aprender por meio dos asanas</w:t>
      </w:r>
      <w:r w:rsidRPr="00B8508C">
        <w:rPr>
          <w:rFonts w:ascii="Arial" w:hAnsi="Arial" w:cs="Arial"/>
          <w:sz w:val="24"/>
          <w:szCs w:val="24"/>
        </w:rPr>
        <w:t xml:space="preserve"> proporciona a criança o desenvolvimento dos comportamentos no âmbito cognitivo, social e afetivo. No âmbito cognitivo estamos falando das </w:t>
      </w:r>
      <w:proofErr w:type="gramStart"/>
      <w:r w:rsidRPr="00B8508C">
        <w:rPr>
          <w:rFonts w:ascii="Arial" w:hAnsi="Arial" w:cs="Arial"/>
          <w:sz w:val="24"/>
          <w:szCs w:val="24"/>
        </w:rPr>
        <w:t>aptidões perceptivos</w:t>
      </w:r>
      <w:proofErr w:type="gramEnd"/>
      <w:r w:rsidRPr="00B8508C">
        <w:rPr>
          <w:rFonts w:ascii="Arial" w:hAnsi="Arial" w:cs="Arial"/>
          <w:sz w:val="24"/>
          <w:szCs w:val="24"/>
        </w:rPr>
        <w:t>- motoras e da aprendizagem dos conceitos. (</w:t>
      </w:r>
      <w:proofErr w:type="gramStart"/>
      <w:r w:rsidRPr="00B8508C">
        <w:rPr>
          <w:rFonts w:ascii="Arial" w:hAnsi="Arial" w:cs="Arial"/>
          <w:sz w:val="24"/>
          <w:szCs w:val="24"/>
        </w:rPr>
        <w:t>GALLAHUE,</w:t>
      </w:r>
      <w:proofErr w:type="gramEnd"/>
      <w:r w:rsidRPr="00B8508C">
        <w:rPr>
          <w:rFonts w:ascii="Arial" w:hAnsi="Arial" w:cs="Arial"/>
          <w:sz w:val="24"/>
          <w:szCs w:val="24"/>
        </w:rPr>
        <w:t>2005)</w:t>
      </w:r>
    </w:p>
    <w:p w:rsidR="006F548B" w:rsidRPr="00B8508C" w:rsidRDefault="006F548B" w:rsidP="006F548B">
      <w:pPr>
        <w:spacing w:line="360" w:lineRule="auto"/>
        <w:ind w:firstLine="708"/>
        <w:rPr>
          <w:rFonts w:ascii="Arial" w:hAnsi="Arial" w:cs="Arial"/>
          <w:sz w:val="24"/>
          <w:szCs w:val="24"/>
        </w:rPr>
      </w:pPr>
      <w:r w:rsidRPr="00B8508C">
        <w:rPr>
          <w:rFonts w:ascii="Arial" w:hAnsi="Arial" w:cs="Arial"/>
          <w:sz w:val="24"/>
          <w:szCs w:val="24"/>
        </w:rPr>
        <w:t xml:space="preserve">A aprendizagem de conceitos </w:t>
      </w:r>
      <w:r w:rsidR="004D556E">
        <w:rPr>
          <w:rFonts w:ascii="Arial" w:hAnsi="Arial" w:cs="Arial"/>
          <w:sz w:val="24"/>
          <w:szCs w:val="24"/>
        </w:rPr>
        <w:t xml:space="preserve">está relacionada no contexto da aula do Yoga quando </w:t>
      </w:r>
      <w:r w:rsidRPr="00B8508C">
        <w:rPr>
          <w:rFonts w:ascii="Arial" w:hAnsi="Arial" w:cs="Arial"/>
          <w:sz w:val="24"/>
          <w:szCs w:val="24"/>
        </w:rPr>
        <w:t>proporciona</w:t>
      </w:r>
      <w:r w:rsidR="004D556E">
        <w:rPr>
          <w:rFonts w:ascii="Arial" w:hAnsi="Arial" w:cs="Arial"/>
          <w:sz w:val="24"/>
          <w:szCs w:val="24"/>
        </w:rPr>
        <w:t>mos</w:t>
      </w:r>
      <w:r w:rsidRPr="00B8508C">
        <w:rPr>
          <w:rFonts w:ascii="Arial" w:hAnsi="Arial" w:cs="Arial"/>
          <w:sz w:val="24"/>
          <w:szCs w:val="24"/>
        </w:rPr>
        <w:t xml:space="preserve"> a acriança a aprender sobre:</w:t>
      </w:r>
    </w:p>
    <w:p w:rsidR="006F6518" w:rsidRPr="00135209" w:rsidRDefault="004D556E" w:rsidP="000B3E89">
      <w:pPr>
        <w:pStyle w:val="PargrafodaLista"/>
        <w:numPr>
          <w:ilvl w:val="0"/>
          <w:numId w:val="5"/>
        </w:numPr>
        <w:spacing w:line="360" w:lineRule="auto"/>
        <w:jc w:val="both"/>
        <w:rPr>
          <w:rFonts w:ascii="Arial" w:hAnsi="Arial" w:cs="Arial"/>
        </w:rPr>
      </w:pPr>
      <w:r w:rsidRPr="00135209">
        <w:rPr>
          <w:rFonts w:ascii="Arial" w:eastAsiaTheme="minorHAnsi" w:hAnsi="Arial" w:cs="Arial"/>
        </w:rPr>
        <w:t xml:space="preserve">Conceitos dos asanas </w:t>
      </w:r>
      <w:r w:rsidR="00282D42" w:rsidRPr="00135209">
        <w:rPr>
          <w:rFonts w:ascii="Arial" w:eastAsiaTheme="minorHAnsi" w:hAnsi="Arial" w:cs="Arial"/>
        </w:rPr>
        <w:t>(</w:t>
      </w:r>
      <w:r w:rsidR="00135209" w:rsidRPr="00135209">
        <w:rPr>
          <w:rFonts w:ascii="Arial" w:hAnsi="Arial" w:cs="Arial"/>
        </w:rPr>
        <w:t>consciência de esforço; de espaço; relação corpo e objeto</w:t>
      </w:r>
      <w:proofErr w:type="gramStart"/>
      <w:r w:rsidR="00135209">
        <w:rPr>
          <w:rFonts w:ascii="Arial" w:hAnsi="Arial" w:cs="Arial"/>
        </w:rPr>
        <w:t>)</w:t>
      </w:r>
      <w:proofErr w:type="gramEnd"/>
    </w:p>
    <w:p w:rsidR="006F6518" w:rsidRPr="00B8508C" w:rsidRDefault="00282D42" w:rsidP="006F548B">
      <w:pPr>
        <w:numPr>
          <w:ilvl w:val="0"/>
          <w:numId w:val="5"/>
        </w:numPr>
        <w:spacing w:line="360" w:lineRule="auto"/>
        <w:jc w:val="both"/>
        <w:rPr>
          <w:rFonts w:ascii="Arial" w:hAnsi="Arial" w:cs="Arial"/>
          <w:sz w:val="24"/>
          <w:szCs w:val="24"/>
        </w:rPr>
      </w:pPr>
      <w:r w:rsidRPr="00B8508C">
        <w:rPr>
          <w:rFonts w:ascii="Arial" w:hAnsi="Arial" w:cs="Arial"/>
          <w:sz w:val="24"/>
          <w:szCs w:val="24"/>
        </w:rPr>
        <w:t>Conceitos de atividade (padrões, formações, regras, estratégias</w:t>
      </w:r>
      <w:proofErr w:type="gramStart"/>
      <w:r w:rsidRPr="00B8508C">
        <w:rPr>
          <w:rFonts w:ascii="Arial" w:hAnsi="Arial" w:cs="Arial"/>
          <w:sz w:val="24"/>
          <w:szCs w:val="24"/>
        </w:rPr>
        <w:t>)</w:t>
      </w:r>
      <w:proofErr w:type="gramEnd"/>
    </w:p>
    <w:p w:rsidR="006F6518" w:rsidRPr="00B8508C" w:rsidRDefault="006F548B" w:rsidP="006F548B">
      <w:pPr>
        <w:numPr>
          <w:ilvl w:val="0"/>
          <w:numId w:val="5"/>
        </w:numPr>
        <w:spacing w:line="360" w:lineRule="auto"/>
        <w:jc w:val="both"/>
        <w:rPr>
          <w:rFonts w:ascii="Arial" w:hAnsi="Arial" w:cs="Arial"/>
          <w:sz w:val="24"/>
          <w:szCs w:val="24"/>
        </w:rPr>
      </w:pPr>
      <w:r w:rsidRPr="00B8508C">
        <w:rPr>
          <w:rFonts w:ascii="Arial" w:hAnsi="Arial" w:cs="Arial"/>
          <w:sz w:val="24"/>
          <w:szCs w:val="24"/>
        </w:rPr>
        <w:t>Conceitos de aptidão física</w:t>
      </w:r>
      <w:r w:rsidR="00282D42" w:rsidRPr="00B8508C">
        <w:rPr>
          <w:rFonts w:ascii="Arial" w:hAnsi="Arial" w:cs="Arial"/>
          <w:sz w:val="24"/>
          <w:szCs w:val="24"/>
        </w:rPr>
        <w:t xml:space="preserve"> (princípios fisiológicos, termos anatômicos, informação nutricional</w:t>
      </w:r>
      <w:proofErr w:type="gramStart"/>
      <w:r w:rsidR="00282D42" w:rsidRPr="00B8508C">
        <w:rPr>
          <w:rFonts w:ascii="Arial" w:hAnsi="Arial" w:cs="Arial"/>
          <w:sz w:val="24"/>
          <w:szCs w:val="24"/>
        </w:rPr>
        <w:t>)</w:t>
      </w:r>
      <w:proofErr w:type="gramEnd"/>
    </w:p>
    <w:p w:rsidR="005F1160" w:rsidRDefault="006F548B" w:rsidP="006F548B">
      <w:pPr>
        <w:spacing w:line="360" w:lineRule="auto"/>
        <w:ind w:firstLine="708"/>
        <w:jc w:val="both"/>
        <w:rPr>
          <w:rFonts w:ascii="Arial" w:hAnsi="Arial" w:cs="Arial"/>
          <w:sz w:val="24"/>
          <w:szCs w:val="24"/>
        </w:rPr>
      </w:pPr>
      <w:r w:rsidRPr="00B8508C">
        <w:rPr>
          <w:rFonts w:ascii="Arial" w:hAnsi="Arial" w:cs="Arial"/>
          <w:sz w:val="24"/>
          <w:szCs w:val="24"/>
        </w:rPr>
        <w:t xml:space="preserve">E quanto ao desenvolvimento perceptivo-motor refere-se a qualquer </w:t>
      </w:r>
      <w:r w:rsidR="00282D42" w:rsidRPr="00B8508C">
        <w:rPr>
          <w:rFonts w:ascii="Arial" w:hAnsi="Arial" w:cs="Arial"/>
          <w:sz w:val="24"/>
          <w:szCs w:val="24"/>
        </w:rPr>
        <w:t xml:space="preserve">processo de </w:t>
      </w:r>
      <w:r w:rsidRPr="00B8508C">
        <w:rPr>
          <w:rFonts w:ascii="Arial" w:hAnsi="Arial" w:cs="Arial"/>
          <w:sz w:val="24"/>
          <w:szCs w:val="24"/>
        </w:rPr>
        <w:t>organização de</w:t>
      </w:r>
      <w:r w:rsidR="00282D42" w:rsidRPr="00B8508C">
        <w:rPr>
          <w:rFonts w:ascii="Arial" w:hAnsi="Arial" w:cs="Arial"/>
          <w:sz w:val="24"/>
          <w:szCs w:val="24"/>
        </w:rPr>
        <w:t xml:space="preserve"> novas informações a partir </w:t>
      </w:r>
      <w:r w:rsidRPr="00B8508C">
        <w:rPr>
          <w:rFonts w:ascii="Arial" w:hAnsi="Arial" w:cs="Arial"/>
          <w:sz w:val="24"/>
          <w:szCs w:val="24"/>
        </w:rPr>
        <w:t>daquelas já</w:t>
      </w:r>
      <w:r w:rsidR="00282D42" w:rsidRPr="00B8508C">
        <w:rPr>
          <w:rFonts w:ascii="Arial" w:hAnsi="Arial" w:cs="Arial"/>
          <w:sz w:val="24"/>
          <w:szCs w:val="24"/>
        </w:rPr>
        <w:t xml:space="preserve"> armazenadas, o que leva a um ato </w:t>
      </w:r>
      <w:r w:rsidRPr="00B8508C">
        <w:rPr>
          <w:rFonts w:ascii="Arial" w:hAnsi="Arial" w:cs="Arial"/>
          <w:sz w:val="24"/>
          <w:szCs w:val="24"/>
        </w:rPr>
        <w:t>manifesto ou</w:t>
      </w:r>
      <w:r w:rsidR="00282D42" w:rsidRPr="00B8508C">
        <w:rPr>
          <w:rFonts w:ascii="Arial" w:hAnsi="Arial" w:cs="Arial"/>
          <w:sz w:val="24"/>
          <w:szCs w:val="24"/>
        </w:rPr>
        <w:t xml:space="preserve"> desempenho motor. Todo movimento voluntário envolve um elemento de “consciência” perceptiva que resulta de algum tipo de estimulo sensorial.</w:t>
      </w:r>
      <w:r w:rsidRPr="00B8508C">
        <w:rPr>
          <w:rFonts w:ascii="Arial" w:hAnsi="Arial" w:cs="Arial"/>
          <w:sz w:val="24"/>
          <w:szCs w:val="24"/>
        </w:rPr>
        <w:t xml:space="preserve"> </w:t>
      </w:r>
    </w:p>
    <w:p w:rsidR="006F548B" w:rsidRPr="00B8508C" w:rsidRDefault="006F548B" w:rsidP="006F548B">
      <w:pPr>
        <w:spacing w:line="360" w:lineRule="auto"/>
        <w:ind w:firstLine="708"/>
        <w:jc w:val="both"/>
        <w:rPr>
          <w:rFonts w:ascii="Arial" w:eastAsiaTheme="minorEastAsia" w:hAnsi="Arial" w:cs="Arial"/>
          <w:color w:val="000000" w:themeColor="text1"/>
          <w:kern w:val="24"/>
          <w:sz w:val="24"/>
          <w:szCs w:val="24"/>
        </w:rPr>
      </w:pPr>
      <w:r w:rsidRPr="00B8508C">
        <w:rPr>
          <w:rFonts w:ascii="Arial" w:hAnsi="Arial" w:cs="Arial"/>
          <w:sz w:val="24"/>
          <w:szCs w:val="24"/>
        </w:rPr>
        <w:t xml:space="preserve">Logo, o movimentar-se voluntariamente proporciona </w:t>
      </w:r>
      <w:proofErr w:type="gramStart"/>
      <w:r w:rsidRPr="00B8508C">
        <w:rPr>
          <w:rFonts w:ascii="Arial" w:hAnsi="Arial" w:cs="Arial"/>
          <w:sz w:val="24"/>
          <w:szCs w:val="24"/>
        </w:rPr>
        <w:t>a criança a aprendizagem</w:t>
      </w:r>
      <w:proofErr w:type="gramEnd"/>
      <w:r w:rsidRPr="00B8508C">
        <w:rPr>
          <w:rFonts w:ascii="Arial" w:hAnsi="Arial" w:cs="Arial"/>
          <w:sz w:val="24"/>
          <w:szCs w:val="24"/>
        </w:rPr>
        <w:t xml:space="preserve"> sobre o mundo espacial e o mundo temporal. O mundo espacial se caracteriza em ter </w:t>
      </w:r>
      <w:r w:rsidR="008E55C6" w:rsidRPr="008E55C6">
        <w:rPr>
          <w:rFonts w:ascii="Arial" w:hAnsi="Arial" w:cs="Arial"/>
          <w:b/>
          <w:sz w:val="24"/>
          <w:szCs w:val="24"/>
        </w:rPr>
        <w:t>con</w:t>
      </w:r>
      <w:r w:rsidRPr="008E55C6">
        <w:rPr>
          <w:rFonts w:ascii="Arial" w:eastAsiaTheme="minorEastAsia" w:hAnsi="Arial" w:cs="Arial"/>
          <w:b/>
          <w:bCs/>
          <w:color w:val="000000" w:themeColor="text1"/>
          <w:kern w:val="24"/>
          <w:sz w:val="24"/>
          <w:szCs w:val="24"/>
        </w:rPr>
        <w:t>s</w:t>
      </w:r>
      <w:r w:rsidRPr="00B8508C">
        <w:rPr>
          <w:rFonts w:ascii="Arial" w:eastAsiaTheme="minorEastAsia" w:hAnsi="Arial" w:cs="Arial"/>
          <w:b/>
          <w:bCs/>
          <w:color w:val="000000" w:themeColor="text1"/>
          <w:kern w:val="24"/>
          <w:sz w:val="24"/>
          <w:szCs w:val="24"/>
        </w:rPr>
        <w:t>ciência corporal -</w:t>
      </w:r>
      <w:r w:rsidRPr="00B8508C">
        <w:rPr>
          <w:rFonts w:ascii="Arial" w:eastAsiaTheme="minorEastAsia" w:hAnsi="Arial" w:cs="Arial"/>
          <w:color w:val="000000" w:themeColor="text1"/>
          <w:kern w:val="24"/>
          <w:sz w:val="24"/>
          <w:szCs w:val="24"/>
        </w:rPr>
        <w:t xml:space="preserve"> conhecimento das partes do corpo; do que elas podem fazer; de como fazê-las se mover; </w:t>
      </w:r>
      <w:r w:rsidRPr="00B8508C">
        <w:rPr>
          <w:rFonts w:ascii="Arial" w:eastAsiaTheme="minorEastAsia" w:hAnsi="Arial" w:cs="Arial"/>
          <w:b/>
          <w:bCs/>
          <w:color w:val="000000" w:themeColor="text1"/>
          <w:kern w:val="24"/>
          <w:sz w:val="24"/>
          <w:szCs w:val="24"/>
          <w:lang w:eastAsia="pt-BR"/>
        </w:rPr>
        <w:t>Consciência espacial</w:t>
      </w:r>
      <w:r w:rsidRPr="00B8508C">
        <w:rPr>
          <w:rFonts w:ascii="Arial" w:eastAsiaTheme="minorEastAsia" w:hAnsi="Arial" w:cs="Arial"/>
          <w:color w:val="000000" w:themeColor="text1"/>
          <w:kern w:val="24"/>
          <w:sz w:val="24"/>
          <w:szCs w:val="24"/>
          <w:lang w:eastAsia="pt-BR"/>
        </w:rPr>
        <w:t xml:space="preserve"> – conhecimento sobre a orientação do seu corpo no espaço e sobre a quantidade de espaço que ela ocupa (localização subjetiva (egocêntrica) para localização objetiva); </w:t>
      </w:r>
      <w:r w:rsidRPr="00B8508C">
        <w:rPr>
          <w:rFonts w:ascii="Arial" w:eastAsiaTheme="minorEastAsia" w:hAnsi="Arial" w:cs="Arial"/>
          <w:b/>
          <w:bCs/>
          <w:color w:val="000000" w:themeColor="text1"/>
          <w:kern w:val="24"/>
          <w:sz w:val="24"/>
          <w:szCs w:val="24"/>
          <w:lang w:eastAsia="pt-BR"/>
        </w:rPr>
        <w:t>Consciência de direção</w:t>
      </w:r>
      <w:r w:rsidRPr="00B8508C">
        <w:rPr>
          <w:rFonts w:ascii="Arial" w:eastAsiaTheme="minorEastAsia" w:hAnsi="Arial" w:cs="Arial"/>
          <w:color w:val="000000" w:themeColor="text1"/>
          <w:kern w:val="24"/>
          <w:sz w:val="24"/>
          <w:szCs w:val="24"/>
          <w:lang w:eastAsia="pt-BR"/>
        </w:rPr>
        <w:t xml:space="preserve"> – </w:t>
      </w:r>
      <w:r w:rsidRPr="00B8508C">
        <w:rPr>
          <w:rFonts w:ascii="Arial" w:eastAsiaTheme="minorEastAsia" w:hAnsi="Arial" w:cs="Arial"/>
          <w:iCs/>
          <w:color w:val="000000" w:themeColor="text1"/>
          <w:kern w:val="24"/>
          <w:sz w:val="24"/>
          <w:szCs w:val="24"/>
          <w:lang w:eastAsia="pt-BR"/>
        </w:rPr>
        <w:t>lateralidade e direcionalidade</w:t>
      </w:r>
      <w:r w:rsidRPr="00B8508C">
        <w:rPr>
          <w:rFonts w:ascii="Arial" w:eastAsiaTheme="minorEastAsia" w:hAnsi="Arial" w:cs="Arial"/>
          <w:color w:val="000000" w:themeColor="text1"/>
          <w:kern w:val="24"/>
          <w:sz w:val="24"/>
          <w:szCs w:val="24"/>
          <w:lang w:eastAsia="pt-BR"/>
        </w:rPr>
        <w:t xml:space="preserve">. </w:t>
      </w:r>
      <w:r w:rsidR="005F1160">
        <w:rPr>
          <w:rFonts w:ascii="Arial" w:eastAsiaTheme="minorEastAsia" w:hAnsi="Arial" w:cs="Arial"/>
          <w:color w:val="000000" w:themeColor="text1"/>
          <w:kern w:val="24"/>
          <w:sz w:val="24"/>
          <w:szCs w:val="24"/>
          <w:lang w:eastAsia="pt-BR"/>
        </w:rPr>
        <w:t xml:space="preserve">A </w:t>
      </w:r>
      <w:r w:rsidRPr="00B8508C">
        <w:rPr>
          <w:rFonts w:ascii="Arial" w:eastAsiaTheme="minorEastAsia" w:hAnsi="Arial" w:cs="Arial"/>
          <w:color w:val="000000" w:themeColor="text1"/>
          <w:kern w:val="24"/>
          <w:sz w:val="24"/>
          <w:szCs w:val="24"/>
        </w:rPr>
        <w:t xml:space="preserve">Direcionalidade </w:t>
      </w:r>
      <w:r w:rsidR="005F1160">
        <w:rPr>
          <w:rFonts w:ascii="Arial" w:eastAsiaTheme="minorEastAsia" w:hAnsi="Arial" w:cs="Arial"/>
          <w:color w:val="000000" w:themeColor="text1"/>
          <w:kern w:val="24"/>
          <w:sz w:val="24"/>
          <w:szCs w:val="24"/>
        </w:rPr>
        <w:t xml:space="preserve">é a </w:t>
      </w:r>
      <w:r w:rsidRPr="00B8508C">
        <w:rPr>
          <w:rFonts w:ascii="Arial" w:eastAsiaTheme="minorEastAsia" w:hAnsi="Arial" w:cs="Arial"/>
          <w:color w:val="000000" w:themeColor="text1"/>
          <w:kern w:val="24"/>
          <w:sz w:val="24"/>
          <w:szCs w:val="24"/>
        </w:rPr>
        <w:t>projeção externa da lateralidade dando a dimensão dos objetos no espaço. Quando não desenvolvida as crianças vão encontrar dificuldades para discriminar letras do alfabeto, como por exemplo: b, d, p e q. São similares o que as diferenciam é a direção do “circulo” e da “haste”.</w:t>
      </w:r>
    </w:p>
    <w:p w:rsidR="006F6518" w:rsidRPr="00B8508C" w:rsidRDefault="006F548B" w:rsidP="006F548B">
      <w:pPr>
        <w:spacing w:line="360" w:lineRule="auto"/>
        <w:ind w:firstLine="709"/>
        <w:jc w:val="both"/>
        <w:rPr>
          <w:rFonts w:ascii="Arial" w:eastAsiaTheme="minorEastAsia" w:hAnsi="Arial" w:cs="Arial"/>
          <w:color w:val="000000" w:themeColor="text1"/>
          <w:kern w:val="24"/>
          <w:sz w:val="24"/>
          <w:szCs w:val="24"/>
        </w:rPr>
      </w:pPr>
      <w:r w:rsidRPr="00B8508C">
        <w:rPr>
          <w:rFonts w:ascii="Arial" w:eastAsiaTheme="minorEastAsia" w:hAnsi="Arial" w:cs="Arial"/>
          <w:color w:val="000000" w:themeColor="text1"/>
          <w:kern w:val="24"/>
          <w:sz w:val="24"/>
          <w:szCs w:val="24"/>
        </w:rPr>
        <w:t xml:space="preserve">Já o mundo temporal refere-se </w:t>
      </w:r>
      <w:r w:rsidR="00282D42" w:rsidRPr="00B8508C">
        <w:rPr>
          <w:rFonts w:ascii="Arial" w:hAnsi="Arial" w:cs="Arial"/>
          <w:color w:val="000000" w:themeColor="text1"/>
          <w:kern w:val="24"/>
          <w:sz w:val="24"/>
          <w:szCs w:val="24"/>
        </w:rPr>
        <w:t>ao desenvolvimento de uma estrutura interna de</w:t>
      </w:r>
      <w:r w:rsidRPr="00B8508C">
        <w:rPr>
          <w:rFonts w:ascii="Arial" w:hAnsi="Arial" w:cs="Arial"/>
          <w:color w:val="000000" w:themeColor="text1"/>
          <w:kern w:val="24"/>
          <w:sz w:val="24"/>
          <w:szCs w:val="24"/>
        </w:rPr>
        <w:t xml:space="preserve"> tempo da criança. </w:t>
      </w:r>
      <w:r w:rsidR="00282D42" w:rsidRPr="00B8508C">
        <w:rPr>
          <w:rFonts w:ascii="Arial" w:eastAsiaTheme="minorEastAsia" w:hAnsi="Arial" w:cs="Arial"/>
          <w:color w:val="000000" w:themeColor="text1"/>
          <w:kern w:val="24"/>
          <w:sz w:val="24"/>
          <w:szCs w:val="24"/>
        </w:rPr>
        <w:t>Referimos a um indivíduo como dimensão temporal bem desenvolvida como um indivíduo coordenado</w:t>
      </w:r>
      <w:r w:rsidRPr="00B8508C">
        <w:rPr>
          <w:rFonts w:ascii="Arial" w:eastAsiaTheme="minorEastAsia" w:hAnsi="Arial" w:cs="Arial"/>
          <w:color w:val="000000" w:themeColor="text1"/>
          <w:kern w:val="24"/>
          <w:sz w:val="24"/>
          <w:szCs w:val="24"/>
        </w:rPr>
        <w:t xml:space="preserve">, bem </w:t>
      </w:r>
      <w:r w:rsidR="002A47DF" w:rsidRPr="00B8508C">
        <w:rPr>
          <w:rFonts w:ascii="Arial" w:eastAsiaTheme="minorEastAsia" w:hAnsi="Arial" w:cs="Arial"/>
          <w:color w:val="000000" w:themeColor="text1"/>
          <w:kern w:val="24"/>
          <w:sz w:val="24"/>
          <w:szCs w:val="24"/>
        </w:rPr>
        <w:t xml:space="preserve">como </w:t>
      </w:r>
      <w:r w:rsidRPr="00B8508C">
        <w:rPr>
          <w:rFonts w:ascii="Arial" w:eastAsiaTheme="minorEastAsia" w:hAnsi="Arial" w:cs="Arial"/>
          <w:color w:val="000000" w:themeColor="text1"/>
          <w:kern w:val="24"/>
          <w:sz w:val="24"/>
          <w:szCs w:val="24"/>
        </w:rPr>
        <w:t>o</w:t>
      </w:r>
      <w:r w:rsidR="00282D42" w:rsidRPr="00B8508C">
        <w:rPr>
          <w:rFonts w:ascii="Arial" w:eastAsiaTheme="minorEastAsia" w:hAnsi="Arial" w:cs="Arial"/>
          <w:color w:val="000000" w:themeColor="text1"/>
          <w:kern w:val="24"/>
          <w:sz w:val="24"/>
          <w:szCs w:val="24"/>
        </w:rPr>
        <w:t xml:space="preserve"> ritmo é um componente importante para o desenvolvimento de um mundo temporal estável</w:t>
      </w:r>
      <w:r w:rsidRPr="00B8508C">
        <w:rPr>
          <w:rFonts w:ascii="Arial" w:eastAsiaTheme="minorEastAsia" w:hAnsi="Arial" w:cs="Arial"/>
          <w:color w:val="000000" w:themeColor="text1"/>
          <w:kern w:val="24"/>
          <w:sz w:val="24"/>
          <w:szCs w:val="24"/>
        </w:rPr>
        <w:t>.</w:t>
      </w:r>
    </w:p>
    <w:p w:rsidR="001D7DB5" w:rsidRPr="00B8508C" w:rsidRDefault="002A47DF" w:rsidP="002A47DF">
      <w:pPr>
        <w:spacing w:line="360" w:lineRule="auto"/>
        <w:ind w:firstLine="360"/>
        <w:jc w:val="both"/>
        <w:rPr>
          <w:rFonts w:ascii="Arial" w:hAnsi="Arial" w:cs="Arial"/>
          <w:sz w:val="24"/>
          <w:szCs w:val="24"/>
        </w:rPr>
      </w:pPr>
      <w:r w:rsidRPr="00B8508C">
        <w:rPr>
          <w:rFonts w:ascii="Arial" w:eastAsia="Times New Roman" w:hAnsi="Arial" w:cs="Arial"/>
          <w:sz w:val="24"/>
          <w:szCs w:val="24"/>
        </w:rPr>
        <w:tab/>
        <w:t xml:space="preserve">E quanto ao desenvolvimento afetivo e social por meio do movimento/asanas </w:t>
      </w:r>
      <w:r w:rsidRPr="00B8508C">
        <w:rPr>
          <w:rFonts w:ascii="Arial" w:hAnsi="Arial" w:cs="Arial"/>
          <w:sz w:val="24"/>
          <w:szCs w:val="24"/>
        </w:rPr>
        <w:t>estamos falando da criança a ter uma socialização positiva e a melhoria do autoconhecimento. Para tal recorrermos o modelo teórico de</w:t>
      </w:r>
      <w:proofErr w:type="gramStart"/>
      <w:r w:rsidRPr="00B8508C">
        <w:rPr>
          <w:rFonts w:ascii="Arial" w:hAnsi="Arial" w:cs="Arial"/>
          <w:sz w:val="24"/>
          <w:szCs w:val="24"/>
        </w:rPr>
        <w:t xml:space="preserve">  </w:t>
      </w:r>
      <w:proofErr w:type="gramEnd"/>
      <w:r w:rsidRPr="00B8508C">
        <w:rPr>
          <w:rFonts w:ascii="Arial" w:hAnsi="Arial" w:cs="Arial"/>
          <w:sz w:val="24"/>
          <w:szCs w:val="24"/>
        </w:rPr>
        <w:t xml:space="preserve">Urie Bronfenbrenne </w:t>
      </w:r>
      <w:r w:rsidR="00EC436B" w:rsidRPr="00B8508C">
        <w:rPr>
          <w:rFonts w:ascii="Arial" w:hAnsi="Arial" w:cs="Arial"/>
          <w:sz w:val="24"/>
          <w:szCs w:val="24"/>
        </w:rPr>
        <w:t>q</w:t>
      </w:r>
      <w:r w:rsidR="00D14BB1" w:rsidRPr="00B8508C">
        <w:rPr>
          <w:rFonts w:ascii="Arial" w:hAnsi="Arial" w:cs="Arial"/>
          <w:sz w:val="24"/>
          <w:szCs w:val="24"/>
        </w:rPr>
        <w:t>ue</w:t>
      </w:r>
      <w:r w:rsidR="00EC436B" w:rsidRPr="00B8508C">
        <w:rPr>
          <w:rFonts w:ascii="Arial" w:hAnsi="Arial" w:cs="Arial"/>
          <w:sz w:val="24"/>
          <w:szCs w:val="24"/>
        </w:rPr>
        <w:t xml:space="preserve"> procura</w:t>
      </w:r>
      <w:r w:rsidR="00E26C44" w:rsidRPr="00B8508C">
        <w:rPr>
          <w:rFonts w:ascii="Arial" w:hAnsi="Arial" w:cs="Arial"/>
          <w:sz w:val="24"/>
          <w:szCs w:val="24"/>
        </w:rPr>
        <w:t xml:space="preserve"> compreender o percurso do desenvolvimento a partir da perspectiva </w:t>
      </w:r>
      <w:r w:rsidR="0053517F" w:rsidRPr="00B8508C">
        <w:rPr>
          <w:rFonts w:ascii="Arial" w:hAnsi="Arial" w:cs="Arial"/>
          <w:sz w:val="24"/>
          <w:szCs w:val="24"/>
        </w:rPr>
        <w:t>bio</w:t>
      </w:r>
      <w:r w:rsidR="005F1160">
        <w:rPr>
          <w:rFonts w:ascii="Arial" w:hAnsi="Arial" w:cs="Arial"/>
          <w:sz w:val="24"/>
          <w:szCs w:val="24"/>
        </w:rPr>
        <w:t xml:space="preserve">ecológica. Este autor </w:t>
      </w:r>
      <w:r w:rsidR="00E26C44" w:rsidRPr="00B8508C">
        <w:rPr>
          <w:rFonts w:ascii="Arial" w:hAnsi="Arial" w:cs="Arial"/>
          <w:sz w:val="24"/>
          <w:szCs w:val="24"/>
        </w:rPr>
        <w:t>destaca “a concepção desenvolvente da pessoa no meio ambiente ecológico, e sua relação com ele, e também como a crescente capacidade da pessoa de descobrir, sustentar ou alterar suas propriedades” (1996, p.10).</w:t>
      </w:r>
    </w:p>
    <w:p w:rsidR="00EC436B" w:rsidRPr="00B8508C" w:rsidRDefault="00E26C44" w:rsidP="0053517F">
      <w:pPr>
        <w:spacing w:line="360" w:lineRule="auto"/>
        <w:ind w:firstLine="708"/>
        <w:jc w:val="both"/>
        <w:rPr>
          <w:rFonts w:ascii="Arial" w:hAnsi="Arial" w:cs="Arial"/>
          <w:sz w:val="24"/>
          <w:szCs w:val="24"/>
        </w:rPr>
      </w:pPr>
      <w:r w:rsidRPr="00B8508C">
        <w:rPr>
          <w:rFonts w:ascii="Arial" w:hAnsi="Arial" w:cs="Arial"/>
          <w:sz w:val="24"/>
          <w:szCs w:val="24"/>
        </w:rPr>
        <w:t xml:space="preserve"> Diante deste princípio, podemos constatar que esta concepção de desenvolvimento não apresenta ênfase nos processos psicológicos tradicionais da percepção, motivação, pensamento e aprendizagem, mas no conteúdo – “o que é percebido, desejado, temido, pensado ou adquirido como conhecimento, e como a natureza desse material psicológico muda em função da exposição e interação de uma pessoa com o meio ambiente” (BRONFENBRENNER, 1996, p.9). </w:t>
      </w:r>
    </w:p>
    <w:p w:rsidR="00EC436B" w:rsidRPr="00B8508C" w:rsidRDefault="00E26C44" w:rsidP="00EC436B">
      <w:pPr>
        <w:spacing w:line="360" w:lineRule="auto"/>
        <w:ind w:firstLine="708"/>
        <w:jc w:val="both"/>
        <w:rPr>
          <w:rFonts w:ascii="Arial" w:hAnsi="Arial" w:cs="Arial"/>
          <w:sz w:val="24"/>
          <w:szCs w:val="24"/>
        </w:rPr>
      </w:pPr>
      <w:r w:rsidRPr="00B8508C">
        <w:rPr>
          <w:rFonts w:ascii="Arial" w:hAnsi="Arial" w:cs="Arial"/>
          <w:sz w:val="24"/>
          <w:szCs w:val="24"/>
        </w:rPr>
        <w:t>O ambiente ecológico considerado pelo autor pode ser visualizado “como o conjunto das bonecas russas babuskas”, onde, no primeiro ambien</w:t>
      </w:r>
      <w:r w:rsidR="00EC436B" w:rsidRPr="00B8508C">
        <w:rPr>
          <w:rFonts w:ascii="Arial" w:hAnsi="Arial" w:cs="Arial"/>
          <w:sz w:val="24"/>
          <w:szCs w:val="24"/>
        </w:rPr>
        <w:t xml:space="preserve">te o mais interno, está </w:t>
      </w:r>
      <w:proofErr w:type="gramStart"/>
      <w:r w:rsidR="00EC436B" w:rsidRPr="00B8508C">
        <w:rPr>
          <w:rFonts w:ascii="Arial" w:hAnsi="Arial" w:cs="Arial"/>
          <w:sz w:val="24"/>
          <w:szCs w:val="24"/>
        </w:rPr>
        <w:t>a</w:t>
      </w:r>
      <w:proofErr w:type="gramEnd"/>
      <w:r w:rsidR="00EC436B" w:rsidRPr="00B8508C">
        <w:rPr>
          <w:rFonts w:ascii="Arial" w:hAnsi="Arial" w:cs="Arial"/>
          <w:sz w:val="24"/>
          <w:szCs w:val="24"/>
        </w:rPr>
        <w:t xml:space="preserve"> criança</w:t>
      </w:r>
      <w:r w:rsidRPr="00B8508C">
        <w:rPr>
          <w:rFonts w:ascii="Arial" w:hAnsi="Arial" w:cs="Arial"/>
          <w:sz w:val="24"/>
          <w:szCs w:val="24"/>
        </w:rPr>
        <w:t xml:space="preserve"> inserida no ambiente imediato, no segundo, situa-se a </w:t>
      </w:r>
      <w:r w:rsidR="00EC436B" w:rsidRPr="00B8508C">
        <w:rPr>
          <w:rFonts w:ascii="Arial" w:hAnsi="Arial" w:cs="Arial"/>
          <w:sz w:val="24"/>
          <w:szCs w:val="24"/>
        </w:rPr>
        <w:t>criança</w:t>
      </w:r>
      <w:r w:rsidRPr="00B8508C">
        <w:rPr>
          <w:rFonts w:ascii="Arial" w:hAnsi="Arial" w:cs="Arial"/>
          <w:sz w:val="24"/>
          <w:szCs w:val="24"/>
        </w:rPr>
        <w:t xml:space="preserve"> relacionada com uma instituição de ensino e a família; e no terceiro ambiente, encontram-se ambientes onde nem mesmo a </w:t>
      </w:r>
      <w:r w:rsidR="00EC436B" w:rsidRPr="00B8508C">
        <w:rPr>
          <w:rFonts w:ascii="Arial" w:hAnsi="Arial" w:cs="Arial"/>
          <w:sz w:val="24"/>
          <w:szCs w:val="24"/>
        </w:rPr>
        <w:t xml:space="preserve">criança </w:t>
      </w:r>
      <w:r w:rsidRPr="00B8508C">
        <w:rPr>
          <w:rFonts w:ascii="Arial" w:hAnsi="Arial" w:cs="Arial"/>
          <w:sz w:val="24"/>
          <w:szCs w:val="24"/>
        </w:rPr>
        <w:t xml:space="preserve">estaria presente. </w:t>
      </w:r>
    </w:p>
    <w:p w:rsidR="00EC436B" w:rsidRPr="00B8508C" w:rsidRDefault="00EC436B" w:rsidP="00EC436B">
      <w:pPr>
        <w:spacing w:line="360" w:lineRule="auto"/>
        <w:ind w:firstLine="708"/>
        <w:jc w:val="both"/>
        <w:rPr>
          <w:rFonts w:ascii="Arial" w:hAnsi="Arial" w:cs="Arial"/>
          <w:sz w:val="24"/>
          <w:szCs w:val="24"/>
        </w:rPr>
      </w:pPr>
    </w:p>
    <w:p w:rsidR="00EC436B" w:rsidRPr="00B8508C" w:rsidRDefault="002A47DF" w:rsidP="002A47DF">
      <w:pPr>
        <w:spacing w:line="360" w:lineRule="auto"/>
        <w:ind w:firstLine="708"/>
        <w:jc w:val="center"/>
        <w:rPr>
          <w:rFonts w:ascii="Arial" w:hAnsi="Arial" w:cs="Arial"/>
          <w:sz w:val="24"/>
          <w:szCs w:val="24"/>
        </w:rPr>
      </w:pPr>
      <w:r w:rsidRPr="00B8508C">
        <w:rPr>
          <w:rFonts w:ascii="Arial" w:hAnsi="Arial" w:cs="Arial"/>
          <w:noProof/>
          <w:sz w:val="24"/>
          <w:szCs w:val="24"/>
          <w:lang w:eastAsia="pt-BR"/>
        </w:rPr>
        <w:drawing>
          <wp:inline distT="0" distB="0" distL="0" distR="0" wp14:anchorId="33DF22E8" wp14:editId="124AE218">
            <wp:extent cx="3085107" cy="2615612"/>
            <wp:effectExtent l="0" t="0" r="1270" b="0"/>
            <wp:docPr id="3" name="Imagem 2"/>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a:blip r:embed="rId8"/>
                    <a:stretch>
                      <a:fillRect/>
                    </a:stretch>
                  </pic:blipFill>
                  <pic:spPr>
                    <a:xfrm>
                      <a:off x="0" y="0"/>
                      <a:ext cx="3091516" cy="2621045"/>
                    </a:xfrm>
                    <a:prstGeom prst="rect">
                      <a:avLst/>
                    </a:prstGeom>
                    <a:noFill/>
                  </pic:spPr>
                </pic:pic>
              </a:graphicData>
            </a:graphic>
          </wp:inline>
        </w:drawing>
      </w:r>
    </w:p>
    <w:p w:rsidR="00EC436B" w:rsidRPr="004D556E" w:rsidRDefault="002A47DF" w:rsidP="00EC436B">
      <w:pPr>
        <w:spacing w:line="360" w:lineRule="auto"/>
        <w:ind w:firstLine="708"/>
        <w:jc w:val="both"/>
        <w:rPr>
          <w:rFonts w:ascii="Arial" w:hAnsi="Arial" w:cs="Arial"/>
          <w:sz w:val="20"/>
          <w:szCs w:val="20"/>
        </w:rPr>
      </w:pPr>
      <w:r w:rsidRPr="004D556E">
        <w:rPr>
          <w:rFonts w:ascii="Arial" w:hAnsi="Arial" w:cs="Arial"/>
          <w:sz w:val="20"/>
          <w:szCs w:val="20"/>
        </w:rPr>
        <w:t>F</w:t>
      </w:r>
      <w:r w:rsidR="00E26C44" w:rsidRPr="004D556E">
        <w:rPr>
          <w:rFonts w:ascii="Arial" w:hAnsi="Arial" w:cs="Arial"/>
          <w:sz w:val="20"/>
          <w:szCs w:val="20"/>
        </w:rPr>
        <w:t xml:space="preserve">igura </w:t>
      </w:r>
      <w:r w:rsidR="00014015">
        <w:rPr>
          <w:rFonts w:ascii="Arial" w:hAnsi="Arial" w:cs="Arial"/>
          <w:sz w:val="20"/>
          <w:szCs w:val="20"/>
        </w:rPr>
        <w:t>2</w:t>
      </w:r>
      <w:r w:rsidRPr="004D556E">
        <w:rPr>
          <w:rFonts w:ascii="Arial" w:hAnsi="Arial" w:cs="Arial"/>
          <w:sz w:val="20"/>
          <w:szCs w:val="20"/>
        </w:rPr>
        <w:t>:</w:t>
      </w:r>
      <w:r w:rsidR="00E26C44" w:rsidRPr="004D556E">
        <w:rPr>
          <w:rFonts w:ascii="Arial" w:hAnsi="Arial" w:cs="Arial"/>
          <w:sz w:val="20"/>
          <w:szCs w:val="20"/>
        </w:rPr>
        <w:t xml:space="preserve"> apresentado por Brandão (1996)</w:t>
      </w:r>
      <w:r w:rsidR="00EC436B" w:rsidRPr="004D556E">
        <w:rPr>
          <w:rFonts w:ascii="Arial" w:hAnsi="Arial" w:cs="Arial"/>
          <w:sz w:val="20"/>
          <w:szCs w:val="20"/>
        </w:rPr>
        <w:t xml:space="preserve"> em sua dissertação de mestrado</w:t>
      </w:r>
      <w:r w:rsidRPr="004D556E">
        <w:rPr>
          <w:rFonts w:ascii="Arial" w:hAnsi="Arial" w:cs="Arial"/>
          <w:sz w:val="20"/>
          <w:szCs w:val="20"/>
        </w:rPr>
        <w:t>.</w:t>
      </w:r>
    </w:p>
    <w:p w:rsidR="001D7DB5" w:rsidRPr="00B8508C" w:rsidRDefault="00EC436B" w:rsidP="00EC436B">
      <w:pPr>
        <w:spacing w:line="360" w:lineRule="auto"/>
        <w:ind w:firstLine="708"/>
        <w:jc w:val="both"/>
        <w:rPr>
          <w:rFonts w:ascii="Arial" w:hAnsi="Arial" w:cs="Arial"/>
          <w:sz w:val="24"/>
          <w:szCs w:val="24"/>
        </w:rPr>
      </w:pPr>
      <w:r w:rsidRPr="00B8508C">
        <w:rPr>
          <w:rFonts w:ascii="Arial" w:hAnsi="Arial" w:cs="Arial"/>
          <w:sz w:val="24"/>
          <w:szCs w:val="24"/>
        </w:rPr>
        <w:t>O</w:t>
      </w:r>
      <w:r w:rsidR="00E26C44" w:rsidRPr="00B8508C">
        <w:rPr>
          <w:rFonts w:ascii="Arial" w:hAnsi="Arial" w:cs="Arial"/>
          <w:sz w:val="24"/>
          <w:szCs w:val="24"/>
        </w:rPr>
        <w:t>bserva-se que estes ambientes são também sistemas, denominados por Bronfenbrenner microssistema, mesossistema, exossistema e macrossistema.</w:t>
      </w:r>
    </w:p>
    <w:p w:rsidR="001D7DB5" w:rsidRPr="00B8508C" w:rsidRDefault="00EC436B" w:rsidP="00EC436B">
      <w:pPr>
        <w:spacing w:line="360" w:lineRule="auto"/>
        <w:ind w:firstLine="708"/>
        <w:jc w:val="both"/>
        <w:rPr>
          <w:rFonts w:ascii="Arial" w:hAnsi="Arial" w:cs="Arial"/>
          <w:sz w:val="24"/>
          <w:szCs w:val="24"/>
        </w:rPr>
      </w:pPr>
      <w:r w:rsidRPr="00B8508C">
        <w:rPr>
          <w:rFonts w:ascii="Arial" w:hAnsi="Arial" w:cs="Arial"/>
          <w:sz w:val="24"/>
          <w:szCs w:val="24"/>
        </w:rPr>
        <w:t xml:space="preserve">Gostaria nesse momento me ater ao </w:t>
      </w:r>
      <w:r w:rsidR="00E26C44" w:rsidRPr="00B8508C">
        <w:rPr>
          <w:rFonts w:ascii="Arial" w:hAnsi="Arial" w:cs="Arial"/>
          <w:sz w:val="24"/>
          <w:szCs w:val="24"/>
        </w:rPr>
        <w:t>microssistema</w:t>
      </w:r>
      <w:r w:rsidR="0053517F" w:rsidRPr="00B8508C">
        <w:rPr>
          <w:rFonts w:ascii="Arial" w:hAnsi="Arial" w:cs="Arial"/>
          <w:sz w:val="24"/>
          <w:szCs w:val="24"/>
        </w:rPr>
        <w:t>/contexto da aula d</w:t>
      </w:r>
      <w:r w:rsidR="005F1160">
        <w:rPr>
          <w:rFonts w:ascii="Arial" w:hAnsi="Arial" w:cs="Arial"/>
          <w:sz w:val="24"/>
          <w:szCs w:val="24"/>
        </w:rPr>
        <w:t>e</w:t>
      </w:r>
      <w:r w:rsidR="0053517F" w:rsidRPr="00B8508C">
        <w:rPr>
          <w:rFonts w:ascii="Arial" w:hAnsi="Arial" w:cs="Arial"/>
          <w:sz w:val="24"/>
          <w:szCs w:val="24"/>
        </w:rPr>
        <w:t xml:space="preserve"> Yoga</w:t>
      </w:r>
      <w:r w:rsidRPr="00B8508C">
        <w:rPr>
          <w:rFonts w:ascii="Arial" w:hAnsi="Arial" w:cs="Arial"/>
          <w:sz w:val="24"/>
          <w:szCs w:val="24"/>
        </w:rPr>
        <w:t>, o qual é</w:t>
      </w:r>
      <w:r w:rsidR="00E26C44" w:rsidRPr="00B8508C">
        <w:rPr>
          <w:rFonts w:ascii="Arial" w:hAnsi="Arial" w:cs="Arial"/>
          <w:sz w:val="24"/>
          <w:szCs w:val="24"/>
        </w:rPr>
        <w:t xml:space="preserve"> </w:t>
      </w:r>
      <w:r w:rsidR="002A47DF" w:rsidRPr="00B8508C">
        <w:rPr>
          <w:rFonts w:ascii="Arial" w:hAnsi="Arial" w:cs="Arial"/>
          <w:sz w:val="24"/>
          <w:szCs w:val="24"/>
        </w:rPr>
        <w:t>configurado</w:t>
      </w:r>
      <w:proofErr w:type="gramStart"/>
      <w:r w:rsidR="002A47DF" w:rsidRPr="00B8508C">
        <w:rPr>
          <w:rFonts w:ascii="Arial" w:hAnsi="Arial" w:cs="Arial"/>
          <w:sz w:val="24"/>
          <w:szCs w:val="24"/>
        </w:rPr>
        <w:t xml:space="preserve"> </w:t>
      </w:r>
      <w:r w:rsidR="00E26C44" w:rsidRPr="00B8508C">
        <w:rPr>
          <w:rFonts w:ascii="Arial" w:hAnsi="Arial" w:cs="Arial"/>
          <w:sz w:val="24"/>
          <w:szCs w:val="24"/>
        </w:rPr>
        <w:t xml:space="preserve"> </w:t>
      </w:r>
      <w:proofErr w:type="gramEnd"/>
      <w:r w:rsidR="00E26C44" w:rsidRPr="00B8508C">
        <w:rPr>
          <w:rFonts w:ascii="Arial" w:hAnsi="Arial" w:cs="Arial"/>
          <w:sz w:val="24"/>
          <w:szCs w:val="24"/>
        </w:rPr>
        <w:t>“com</w:t>
      </w:r>
      <w:r w:rsidR="0053517F" w:rsidRPr="00B8508C">
        <w:rPr>
          <w:rFonts w:ascii="Arial" w:hAnsi="Arial" w:cs="Arial"/>
          <w:sz w:val="24"/>
          <w:szCs w:val="24"/>
        </w:rPr>
        <w:t>o</w:t>
      </w:r>
      <w:r w:rsidR="00E26C44" w:rsidRPr="00B8508C">
        <w:rPr>
          <w:rFonts w:ascii="Arial" w:hAnsi="Arial" w:cs="Arial"/>
          <w:sz w:val="24"/>
          <w:szCs w:val="24"/>
        </w:rPr>
        <w:t xml:space="preserve"> um padrão de atividades, papéis e relações interpessoais vivenciados pela pessoa em desenvolvimento num dado ambiente com características físicas e materiais específicos” (BRONFENBRENNER, 1996, p.18).</w:t>
      </w:r>
      <w:r w:rsidRPr="00B8508C">
        <w:rPr>
          <w:rFonts w:ascii="Arial" w:hAnsi="Arial" w:cs="Arial"/>
          <w:sz w:val="24"/>
          <w:szCs w:val="24"/>
        </w:rPr>
        <w:t xml:space="preserve"> </w:t>
      </w:r>
    </w:p>
    <w:p w:rsidR="006F65BE"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 xml:space="preserve">Iremos sempre considerar as aulas de Yoga como um microssistema rico e encorajador para o desenvolvimento humano/comportamento social. </w:t>
      </w:r>
      <w:r w:rsidR="00806D44">
        <w:rPr>
          <w:rFonts w:ascii="Arial" w:hAnsi="Arial" w:cs="Arial"/>
          <w:sz w:val="24"/>
          <w:szCs w:val="24"/>
        </w:rPr>
        <w:t xml:space="preserve">Daremos atenção para as </w:t>
      </w:r>
      <w:r w:rsidRPr="00806D44">
        <w:rPr>
          <w:rFonts w:ascii="Arial" w:hAnsi="Arial" w:cs="Arial"/>
          <w:b/>
          <w:sz w:val="24"/>
          <w:szCs w:val="24"/>
        </w:rPr>
        <w:t>atividades</w:t>
      </w:r>
      <w:r w:rsidR="00806D44">
        <w:rPr>
          <w:rFonts w:ascii="Arial" w:hAnsi="Arial" w:cs="Arial"/>
          <w:b/>
          <w:sz w:val="24"/>
          <w:szCs w:val="24"/>
        </w:rPr>
        <w:t xml:space="preserve"> </w:t>
      </w:r>
      <w:r w:rsidR="00806D44">
        <w:rPr>
          <w:rFonts w:ascii="Arial" w:hAnsi="Arial" w:cs="Arial"/>
          <w:sz w:val="24"/>
          <w:szCs w:val="24"/>
        </w:rPr>
        <w:t xml:space="preserve">e as </w:t>
      </w:r>
      <w:r w:rsidR="00806D44" w:rsidRPr="00806D44">
        <w:rPr>
          <w:rFonts w:ascii="Arial" w:hAnsi="Arial" w:cs="Arial"/>
          <w:b/>
          <w:sz w:val="24"/>
          <w:szCs w:val="24"/>
        </w:rPr>
        <w:t>relações interpessoais</w:t>
      </w:r>
      <w:r w:rsidR="00806D44">
        <w:rPr>
          <w:rFonts w:ascii="Arial" w:hAnsi="Arial" w:cs="Arial"/>
          <w:sz w:val="24"/>
          <w:szCs w:val="24"/>
        </w:rPr>
        <w:t xml:space="preserve"> no contexto da aula de Yoga. As atividades </w:t>
      </w:r>
      <w:r w:rsidRPr="00B8508C">
        <w:rPr>
          <w:rFonts w:ascii="Arial" w:hAnsi="Arial" w:cs="Arial"/>
          <w:sz w:val="24"/>
          <w:szCs w:val="24"/>
        </w:rPr>
        <w:t>realizadas por uma pessoa, ou que outras pessoas realizam com ela, são de fu</w:t>
      </w:r>
      <w:r w:rsidR="00806D44">
        <w:rPr>
          <w:rFonts w:ascii="Arial" w:hAnsi="Arial" w:cs="Arial"/>
          <w:sz w:val="24"/>
          <w:szCs w:val="24"/>
        </w:rPr>
        <w:t>ndamental importância para o</w:t>
      </w:r>
      <w:proofErr w:type="gramStart"/>
      <w:r w:rsidR="00806D44">
        <w:rPr>
          <w:rFonts w:ascii="Arial" w:hAnsi="Arial" w:cs="Arial"/>
          <w:sz w:val="24"/>
          <w:szCs w:val="24"/>
        </w:rPr>
        <w:t xml:space="preserve"> </w:t>
      </w:r>
      <w:r w:rsidRPr="00B8508C">
        <w:rPr>
          <w:rFonts w:ascii="Arial" w:hAnsi="Arial" w:cs="Arial"/>
          <w:sz w:val="24"/>
          <w:szCs w:val="24"/>
        </w:rPr>
        <w:t xml:space="preserve"> </w:t>
      </w:r>
      <w:proofErr w:type="gramEnd"/>
      <w:r w:rsidRPr="00B8508C">
        <w:rPr>
          <w:rFonts w:ascii="Arial" w:hAnsi="Arial" w:cs="Arial"/>
          <w:sz w:val="24"/>
          <w:szCs w:val="24"/>
        </w:rPr>
        <w:t>desenvolvimento</w:t>
      </w:r>
      <w:r w:rsidR="00806D44">
        <w:rPr>
          <w:rFonts w:ascii="Arial" w:hAnsi="Arial" w:cs="Arial"/>
          <w:sz w:val="24"/>
          <w:szCs w:val="24"/>
        </w:rPr>
        <w:t>/comportamento social</w:t>
      </w:r>
      <w:r w:rsidRPr="00B8508C">
        <w:rPr>
          <w:rFonts w:ascii="Arial" w:hAnsi="Arial" w:cs="Arial"/>
          <w:sz w:val="24"/>
          <w:szCs w:val="24"/>
        </w:rPr>
        <w:t xml:space="preserve">. </w:t>
      </w:r>
    </w:p>
    <w:p w:rsidR="00BE7ABC"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Essas atividades podem ser molares</w:t>
      </w:r>
      <w:r w:rsidR="00806D44">
        <w:rPr>
          <w:rFonts w:ascii="Arial" w:hAnsi="Arial" w:cs="Arial"/>
          <w:sz w:val="24"/>
          <w:szCs w:val="24"/>
        </w:rPr>
        <w:t xml:space="preserve"> ou moleculares. As atividades molares são</w:t>
      </w:r>
      <w:r w:rsidRPr="00B8508C">
        <w:rPr>
          <w:rFonts w:ascii="Arial" w:hAnsi="Arial" w:cs="Arial"/>
          <w:sz w:val="24"/>
          <w:szCs w:val="24"/>
        </w:rPr>
        <w:t xml:space="preserve"> quando um “comportamento continuado que possui um momento (quantidade de movimento, impulso) próprio é percebido como tendo significado ou intenção pelos participantes do ambiente” (BRONFENBRENNER, 1996, p. 37). Ou seja, se </w:t>
      </w:r>
      <w:r w:rsidR="0047615C" w:rsidRPr="00B8508C">
        <w:rPr>
          <w:rFonts w:ascii="Arial" w:hAnsi="Arial" w:cs="Arial"/>
          <w:sz w:val="24"/>
          <w:szCs w:val="24"/>
        </w:rPr>
        <w:t xml:space="preserve">as crianças </w:t>
      </w:r>
      <w:r w:rsidRPr="00B8508C">
        <w:rPr>
          <w:rFonts w:ascii="Arial" w:hAnsi="Arial" w:cs="Arial"/>
          <w:sz w:val="24"/>
          <w:szCs w:val="24"/>
        </w:rPr>
        <w:t xml:space="preserve">adotam a prática do Yoga além do que praticam com seus instrutores, buscam cursos </w:t>
      </w:r>
      <w:r w:rsidR="0047615C" w:rsidRPr="00B8508C">
        <w:rPr>
          <w:rFonts w:ascii="Arial" w:hAnsi="Arial" w:cs="Arial"/>
          <w:sz w:val="24"/>
          <w:szCs w:val="24"/>
        </w:rPr>
        <w:t>complementares, realizam sozinha</w:t>
      </w:r>
      <w:r w:rsidRPr="00B8508C">
        <w:rPr>
          <w:rFonts w:ascii="Arial" w:hAnsi="Arial" w:cs="Arial"/>
          <w:sz w:val="24"/>
          <w:szCs w:val="24"/>
        </w:rPr>
        <w:t xml:space="preserve">s em outros locais, adequam os princípios do Yoga no seu cotidiano, podemos considerar que esta prática passou a ter significado para o </w:t>
      </w:r>
      <w:r w:rsidR="00806D44" w:rsidRPr="00B8508C">
        <w:rPr>
          <w:rFonts w:ascii="Arial" w:hAnsi="Arial" w:cs="Arial"/>
          <w:sz w:val="24"/>
          <w:szCs w:val="24"/>
        </w:rPr>
        <w:t>indivíduo</w:t>
      </w:r>
      <w:r w:rsidRPr="00B8508C">
        <w:rPr>
          <w:rFonts w:ascii="Arial" w:hAnsi="Arial" w:cs="Arial"/>
          <w:sz w:val="24"/>
          <w:szCs w:val="24"/>
        </w:rPr>
        <w:t xml:space="preserve">, logo é uma atividade propulsora (molar) ao desenvolvimento. </w:t>
      </w:r>
    </w:p>
    <w:p w:rsidR="00806D44"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 xml:space="preserve">E a atividade molecular passa a ser caracterizada por um comportamento sem significado, momentâneo e descontinuo. Não houve interesse e disciplina </w:t>
      </w:r>
      <w:r w:rsidR="0047615C" w:rsidRPr="00B8508C">
        <w:rPr>
          <w:rFonts w:ascii="Arial" w:hAnsi="Arial" w:cs="Arial"/>
          <w:sz w:val="24"/>
          <w:szCs w:val="24"/>
        </w:rPr>
        <w:t>para a criança</w:t>
      </w:r>
      <w:r w:rsidRPr="00B8508C">
        <w:rPr>
          <w:rFonts w:ascii="Arial" w:hAnsi="Arial" w:cs="Arial"/>
          <w:sz w:val="24"/>
          <w:szCs w:val="24"/>
        </w:rPr>
        <w:t xml:space="preserve">, ou </w:t>
      </w:r>
      <w:r w:rsidR="0047615C" w:rsidRPr="00B8508C">
        <w:rPr>
          <w:rFonts w:ascii="Arial" w:hAnsi="Arial" w:cs="Arial"/>
          <w:sz w:val="24"/>
          <w:szCs w:val="24"/>
        </w:rPr>
        <w:t>seja, ela</w:t>
      </w:r>
      <w:r w:rsidRPr="00B8508C">
        <w:rPr>
          <w:rFonts w:ascii="Arial" w:hAnsi="Arial" w:cs="Arial"/>
          <w:sz w:val="24"/>
          <w:szCs w:val="24"/>
        </w:rPr>
        <w:t xml:space="preserve"> sai e não dá continuidade a prática do Yoga. Não podemos esquecer que o que tem significado para uma pessoa</w:t>
      </w:r>
      <w:r w:rsidR="005F1160">
        <w:rPr>
          <w:rFonts w:ascii="Arial" w:hAnsi="Arial" w:cs="Arial"/>
          <w:sz w:val="24"/>
          <w:szCs w:val="24"/>
        </w:rPr>
        <w:t>,</w:t>
      </w:r>
      <w:r w:rsidRPr="00B8508C">
        <w:rPr>
          <w:rFonts w:ascii="Arial" w:hAnsi="Arial" w:cs="Arial"/>
          <w:sz w:val="24"/>
          <w:szCs w:val="24"/>
        </w:rPr>
        <w:t xml:space="preserve"> pode não ter para outra. </w:t>
      </w:r>
    </w:p>
    <w:p w:rsidR="00BE7ABC"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Por isso</w:t>
      </w:r>
      <w:r w:rsidR="00806D44">
        <w:rPr>
          <w:rFonts w:ascii="Arial" w:hAnsi="Arial" w:cs="Arial"/>
          <w:sz w:val="24"/>
          <w:szCs w:val="24"/>
        </w:rPr>
        <w:t>,</w:t>
      </w:r>
      <w:r w:rsidRPr="00B8508C">
        <w:rPr>
          <w:rFonts w:ascii="Arial" w:hAnsi="Arial" w:cs="Arial"/>
          <w:sz w:val="24"/>
          <w:szCs w:val="24"/>
        </w:rPr>
        <w:t xml:space="preserve"> a importância do instrutor não </w:t>
      </w:r>
      <w:r w:rsidR="004D556E">
        <w:rPr>
          <w:rFonts w:ascii="Arial" w:hAnsi="Arial" w:cs="Arial"/>
          <w:sz w:val="24"/>
          <w:szCs w:val="24"/>
        </w:rPr>
        <w:t xml:space="preserve">ficar impaciente </w:t>
      </w:r>
      <w:r w:rsidRPr="00B8508C">
        <w:rPr>
          <w:rFonts w:ascii="Arial" w:hAnsi="Arial" w:cs="Arial"/>
          <w:sz w:val="24"/>
          <w:szCs w:val="24"/>
        </w:rPr>
        <w:t xml:space="preserve">com </w:t>
      </w:r>
      <w:r w:rsidR="004D556E">
        <w:rPr>
          <w:rFonts w:ascii="Arial" w:hAnsi="Arial" w:cs="Arial"/>
          <w:sz w:val="24"/>
          <w:szCs w:val="24"/>
        </w:rPr>
        <w:t xml:space="preserve">a </w:t>
      </w:r>
      <w:r w:rsidRPr="00B8508C">
        <w:rPr>
          <w:rFonts w:ascii="Arial" w:hAnsi="Arial" w:cs="Arial"/>
          <w:sz w:val="24"/>
          <w:szCs w:val="24"/>
        </w:rPr>
        <w:t>alta rotatividade dos alunos nas práticas d</w:t>
      </w:r>
      <w:r w:rsidR="005F1160">
        <w:rPr>
          <w:rFonts w:ascii="Arial" w:hAnsi="Arial" w:cs="Arial"/>
          <w:sz w:val="24"/>
          <w:szCs w:val="24"/>
        </w:rPr>
        <w:t>e</w:t>
      </w:r>
      <w:r w:rsidRPr="00B8508C">
        <w:rPr>
          <w:rFonts w:ascii="Arial" w:hAnsi="Arial" w:cs="Arial"/>
          <w:sz w:val="24"/>
          <w:szCs w:val="24"/>
        </w:rPr>
        <w:t xml:space="preserve"> Yoga, devemos compreender que o </w:t>
      </w:r>
      <w:r w:rsidR="0047615C" w:rsidRPr="00B8508C">
        <w:rPr>
          <w:rFonts w:ascii="Arial" w:hAnsi="Arial" w:cs="Arial"/>
          <w:sz w:val="24"/>
          <w:szCs w:val="24"/>
        </w:rPr>
        <w:t>indivíduo</w:t>
      </w:r>
      <w:r w:rsidRPr="00B8508C">
        <w:rPr>
          <w:rFonts w:ascii="Arial" w:hAnsi="Arial" w:cs="Arial"/>
          <w:sz w:val="24"/>
          <w:szCs w:val="24"/>
        </w:rPr>
        <w:t xml:space="preserve"> precisa experimentar para ajustar os seus interesses e suas expectativas quando está na busca do autoconhecimento e desenvolvimento. </w:t>
      </w:r>
    </w:p>
    <w:p w:rsidR="00BE7ABC"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 xml:space="preserve">As relações interpessoais, como contexto do desenvolvimento humano, se dão a partir das relações entre os indivíduos nas atividades em um determinado ambiente, realizadas em grupo ou não. </w:t>
      </w:r>
      <w:r w:rsidR="00BE7ABC" w:rsidRPr="00B8508C">
        <w:rPr>
          <w:rFonts w:ascii="Arial" w:hAnsi="Arial" w:cs="Arial"/>
          <w:sz w:val="24"/>
          <w:szCs w:val="24"/>
        </w:rPr>
        <w:t xml:space="preserve">Ao observarmos uma criança interagindo com a outra na aula, podemos ver a configuração de algumas propriedades </w:t>
      </w:r>
      <w:r w:rsidRPr="00B8508C">
        <w:rPr>
          <w:rFonts w:ascii="Arial" w:hAnsi="Arial" w:cs="Arial"/>
          <w:sz w:val="24"/>
          <w:szCs w:val="24"/>
        </w:rPr>
        <w:t xml:space="preserve">como a reciprocidade, o equilíbrio de poder e a relação afetiva. </w:t>
      </w:r>
    </w:p>
    <w:p w:rsidR="006F65BE"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A reciprocidade</w:t>
      </w:r>
      <w:proofErr w:type="gramStart"/>
      <w:r w:rsidRPr="00B8508C">
        <w:rPr>
          <w:rFonts w:ascii="Arial" w:hAnsi="Arial" w:cs="Arial"/>
          <w:sz w:val="24"/>
          <w:szCs w:val="24"/>
        </w:rPr>
        <w:t>, é</w:t>
      </w:r>
      <w:proofErr w:type="gramEnd"/>
      <w:r w:rsidRPr="00B8508C">
        <w:rPr>
          <w:rFonts w:ascii="Arial" w:hAnsi="Arial" w:cs="Arial"/>
          <w:sz w:val="24"/>
          <w:szCs w:val="24"/>
        </w:rPr>
        <w:t xml:space="preserve"> identificada pela forma como as </w:t>
      </w:r>
      <w:r w:rsidR="00806D44">
        <w:rPr>
          <w:rFonts w:ascii="Arial" w:hAnsi="Arial" w:cs="Arial"/>
          <w:sz w:val="24"/>
          <w:szCs w:val="24"/>
        </w:rPr>
        <w:t xml:space="preserve">crianças </w:t>
      </w:r>
      <w:r w:rsidRPr="00B8508C">
        <w:rPr>
          <w:rFonts w:ascii="Arial" w:hAnsi="Arial" w:cs="Arial"/>
          <w:sz w:val="24"/>
          <w:szCs w:val="24"/>
        </w:rPr>
        <w:t>interagem entre si. Este procedimento estabelece uma motivação nos participantes das atividades em yoga, que não só se envolvem na realização da tarefa, mas ainda se engajam em padrões de interação social progressivamente mais complexos. A ideia da reciprocidade</w:t>
      </w:r>
      <w:proofErr w:type="gramStart"/>
      <w:r w:rsidRPr="00B8508C">
        <w:rPr>
          <w:rFonts w:ascii="Arial" w:hAnsi="Arial" w:cs="Arial"/>
          <w:sz w:val="24"/>
          <w:szCs w:val="24"/>
        </w:rPr>
        <w:t>, tem</w:t>
      </w:r>
      <w:proofErr w:type="gramEnd"/>
      <w:r w:rsidRPr="00B8508C">
        <w:rPr>
          <w:rFonts w:ascii="Arial" w:hAnsi="Arial" w:cs="Arial"/>
          <w:sz w:val="24"/>
          <w:szCs w:val="24"/>
        </w:rPr>
        <w:t xml:space="preserve"> a ver com o valor de ter condutas adequadas com o próximo para que pos</w:t>
      </w:r>
      <w:r w:rsidR="00BE7ABC" w:rsidRPr="00B8508C">
        <w:rPr>
          <w:rFonts w:ascii="Arial" w:hAnsi="Arial" w:cs="Arial"/>
          <w:sz w:val="24"/>
          <w:szCs w:val="24"/>
        </w:rPr>
        <w:t>sa buscar um convívio desejável</w:t>
      </w:r>
      <w:r w:rsidRPr="00B8508C">
        <w:rPr>
          <w:rFonts w:ascii="Arial" w:hAnsi="Arial" w:cs="Arial"/>
          <w:sz w:val="24"/>
          <w:szCs w:val="24"/>
        </w:rPr>
        <w:t xml:space="preserve">, como por exemplo Ahimsa (não a violência) posta por Patanjali. </w:t>
      </w:r>
    </w:p>
    <w:p w:rsidR="006F65BE"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Já o equilíbrio de poder</w:t>
      </w:r>
      <w:r w:rsidR="00D23538">
        <w:rPr>
          <w:rFonts w:ascii="Arial" w:hAnsi="Arial" w:cs="Arial"/>
          <w:sz w:val="24"/>
          <w:szCs w:val="24"/>
        </w:rPr>
        <w:t xml:space="preserve"> </w:t>
      </w:r>
      <w:r w:rsidRPr="00B8508C">
        <w:rPr>
          <w:rFonts w:ascii="Arial" w:hAnsi="Arial" w:cs="Arial"/>
          <w:sz w:val="24"/>
          <w:szCs w:val="24"/>
        </w:rPr>
        <w:t xml:space="preserve">é significativo para o desenvolvimento </w:t>
      </w:r>
      <w:r w:rsidR="00D23538">
        <w:rPr>
          <w:rFonts w:ascii="Arial" w:hAnsi="Arial" w:cs="Arial"/>
          <w:sz w:val="24"/>
          <w:szCs w:val="24"/>
        </w:rPr>
        <w:t xml:space="preserve">do comportamento </w:t>
      </w:r>
      <w:r w:rsidRPr="00B8508C">
        <w:rPr>
          <w:rFonts w:ascii="Arial" w:hAnsi="Arial" w:cs="Arial"/>
          <w:sz w:val="24"/>
          <w:szCs w:val="24"/>
        </w:rPr>
        <w:t xml:space="preserve">social do </w:t>
      </w:r>
      <w:r w:rsidR="006F65BE" w:rsidRPr="00B8508C">
        <w:rPr>
          <w:rFonts w:ascii="Arial" w:hAnsi="Arial" w:cs="Arial"/>
          <w:sz w:val="24"/>
          <w:szCs w:val="24"/>
        </w:rPr>
        <w:t>indivíduo</w:t>
      </w:r>
      <w:r w:rsidR="00D23538">
        <w:rPr>
          <w:rFonts w:ascii="Arial" w:hAnsi="Arial" w:cs="Arial"/>
          <w:sz w:val="24"/>
          <w:szCs w:val="24"/>
        </w:rPr>
        <w:t>,</w:t>
      </w:r>
      <w:r w:rsidR="005F1160">
        <w:rPr>
          <w:rFonts w:ascii="Arial" w:hAnsi="Arial" w:cs="Arial"/>
          <w:sz w:val="24"/>
          <w:szCs w:val="24"/>
        </w:rPr>
        <w:t xml:space="preserve"> quando este</w:t>
      </w:r>
      <w:r w:rsidRPr="00B8508C">
        <w:rPr>
          <w:rFonts w:ascii="Arial" w:hAnsi="Arial" w:cs="Arial"/>
          <w:sz w:val="24"/>
          <w:szCs w:val="24"/>
        </w:rPr>
        <w:t xml:space="preserve"> recebe uma crescente oportunidade d</w:t>
      </w:r>
      <w:r w:rsidR="00D23538">
        <w:rPr>
          <w:rFonts w:ascii="Arial" w:hAnsi="Arial" w:cs="Arial"/>
          <w:sz w:val="24"/>
          <w:szCs w:val="24"/>
        </w:rPr>
        <w:t xml:space="preserve">e exercer o controle da situação com o grupo durante a atividade em que está envolvido. </w:t>
      </w:r>
      <w:r w:rsidRPr="00B8508C">
        <w:rPr>
          <w:rFonts w:ascii="Arial" w:hAnsi="Arial" w:cs="Arial"/>
          <w:sz w:val="24"/>
          <w:szCs w:val="24"/>
        </w:rPr>
        <w:t xml:space="preserve">Essa propriedade pode aparecer também individualmente na aula, quando o instrutor possibilita ao aluno a escolha de níveis de complexidades dos asanas. </w:t>
      </w:r>
    </w:p>
    <w:p w:rsidR="00BE7ABC"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E a terceira propriedade das relações interpessoais é marcada pela relação afetiva, que se estabelece na medida em que os sentimentos positivos e negativos são exteriorizados pelos indivíduos, durante as relações nos espaços da prática do yoga</w:t>
      </w:r>
      <w:r w:rsidR="0047615C" w:rsidRPr="00B8508C">
        <w:rPr>
          <w:rFonts w:ascii="Arial" w:hAnsi="Arial" w:cs="Arial"/>
          <w:sz w:val="24"/>
          <w:szCs w:val="24"/>
        </w:rPr>
        <w:t>,</w:t>
      </w:r>
      <w:r w:rsidRPr="00B8508C">
        <w:rPr>
          <w:rFonts w:ascii="Arial" w:hAnsi="Arial" w:cs="Arial"/>
          <w:sz w:val="24"/>
          <w:szCs w:val="24"/>
        </w:rPr>
        <w:t xml:space="preserve"> por exemplo. O comportamento afetivo-social da pessoa está fortemente ligado à condição de conhecer-se a si mesmo e aos outros, influenciado pelos sistemas de símbolos da cultura dos componentes do grupo social. O aspecto interpessoal está baseado numa capacidade nuclear de perceber distinções entre os outros; em especial, contrastes em seus estados de ânimo, temperamentos, motivações e intenções, buscando a compreensão do outro para trabalhar com eles. </w:t>
      </w:r>
    </w:p>
    <w:p w:rsidR="00055B18"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 xml:space="preserve">Já o aspecto intrapessoal, diz respeito ao estado interno de uma pessoa, ou seja, “o acesso ao sentimento da própria vida, </w:t>
      </w:r>
      <w:proofErr w:type="gramStart"/>
      <w:r w:rsidRPr="00B8508C">
        <w:rPr>
          <w:rFonts w:ascii="Arial" w:hAnsi="Arial" w:cs="Arial"/>
          <w:sz w:val="24"/>
          <w:szCs w:val="24"/>
        </w:rPr>
        <w:t>à</w:t>
      </w:r>
      <w:proofErr w:type="gramEnd"/>
      <w:r w:rsidRPr="00B8508C">
        <w:rPr>
          <w:rFonts w:ascii="Arial" w:hAnsi="Arial" w:cs="Arial"/>
          <w:sz w:val="24"/>
          <w:szCs w:val="24"/>
        </w:rPr>
        <w:t xml:space="preserve"> gama das próprias emoções, à capacidade de discriminar essas emoções e eventualmente rotulá-las e utilizá-las como uma maneira de entender e orientar o próprio comportamento” (GARDNER, 1995, p. 28). Os aspectos intrapessoal e interpessoal estão fortemente ligados aos Yamas e Niyamas determinados por Patanjali</w:t>
      </w:r>
      <w:r w:rsidR="00055B18" w:rsidRPr="00B8508C">
        <w:rPr>
          <w:rFonts w:ascii="Arial" w:hAnsi="Arial" w:cs="Arial"/>
          <w:sz w:val="24"/>
          <w:szCs w:val="24"/>
        </w:rPr>
        <w:t>.</w:t>
      </w:r>
    </w:p>
    <w:p w:rsidR="00055B18" w:rsidRPr="00B8508C" w:rsidRDefault="00055B18" w:rsidP="006F65BE">
      <w:pPr>
        <w:spacing w:line="360" w:lineRule="auto"/>
        <w:ind w:firstLine="708"/>
        <w:jc w:val="both"/>
        <w:rPr>
          <w:rFonts w:ascii="Arial" w:hAnsi="Arial" w:cs="Arial"/>
          <w:sz w:val="24"/>
          <w:szCs w:val="24"/>
        </w:rPr>
      </w:pPr>
      <w:r w:rsidRPr="00B8508C">
        <w:rPr>
          <w:rFonts w:ascii="Arial" w:hAnsi="Arial" w:cs="Arial"/>
          <w:sz w:val="24"/>
          <w:szCs w:val="24"/>
        </w:rPr>
        <w:t>O Yoga Sutra, escrito por Patanjali há 2.500 anos, explica os oito (8) membros do Yoga, os quais determinam “códigos de conduta moral, exercícios físicos, práticas respiratórias, concentração (capacidade para direcionar a mente para um objeto e mantê-la concentrada nele) e meditação (estado de foco dire</w:t>
      </w:r>
      <w:r w:rsidR="006F65BE" w:rsidRPr="00B8508C">
        <w:rPr>
          <w:rFonts w:ascii="Arial" w:hAnsi="Arial" w:cs="Arial"/>
          <w:sz w:val="24"/>
          <w:szCs w:val="24"/>
        </w:rPr>
        <w:t xml:space="preserve">cionado para um único objeto)” </w:t>
      </w:r>
      <w:r w:rsidRPr="00B8508C">
        <w:rPr>
          <w:rFonts w:ascii="Arial" w:hAnsi="Arial" w:cs="Arial"/>
          <w:sz w:val="24"/>
          <w:szCs w:val="24"/>
        </w:rPr>
        <w:t>(BROWN, 2009, P.10). Tais códigos são: yamas (conduta ética reguladora da ação na sociedade), niyamas (regras de conduta interna do homem com ele mesmo), ásanas (postura física), pranayama (exercícios respiratórios), pratyahara (abstração e interiorização dos sentidos), dharana (concentração da mente), dhyana (meditação) e shamadhi (estado de hiperconsciência e autoconhecimento profundo).</w:t>
      </w:r>
    </w:p>
    <w:p w:rsidR="00055B18" w:rsidRPr="00B8508C" w:rsidRDefault="00055B18" w:rsidP="00055B18">
      <w:pPr>
        <w:spacing w:line="360" w:lineRule="auto"/>
        <w:jc w:val="both"/>
        <w:rPr>
          <w:rFonts w:ascii="Arial" w:hAnsi="Arial" w:cs="Arial"/>
          <w:sz w:val="24"/>
          <w:szCs w:val="24"/>
        </w:rPr>
      </w:pPr>
      <w:r w:rsidRPr="00B8508C">
        <w:rPr>
          <w:rFonts w:ascii="Arial" w:hAnsi="Arial" w:cs="Arial"/>
          <w:sz w:val="24"/>
          <w:szCs w:val="24"/>
        </w:rPr>
        <w:t xml:space="preserve"> </w:t>
      </w:r>
      <w:r w:rsidR="006F65BE" w:rsidRPr="00B8508C">
        <w:rPr>
          <w:rFonts w:ascii="Arial" w:hAnsi="Arial" w:cs="Arial"/>
          <w:sz w:val="24"/>
          <w:szCs w:val="24"/>
        </w:rPr>
        <w:tab/>
      </w:r>
      <w:r w:rsidRPr="00B8508C">
        <w:rPr>
          <w:rFonts w:ascii="Arial" w:hAnsi="Arial" w:cs="Arial"/>
          <w:sz w:val="24"/>
          <w:szCs w:val="24"/>
        </w:rPr>
        <w:t>YAMA “é uma restrição moral que dita não apenas nos nossos atos, mas também nossas palavras e pensamentos” (</w:t>
      </w:r>
      <w:proofErr w:type="gramStart"/>
      <w:r w:rsidRPr="00B8508C">
        <w:rPr>
          <w:rFonts w:ascii="Arial" w:hAnsi="Arial" w:cs="Arial"/>
          <w:sz w:val="24"/>
          <w:szCs w:val="24"/>
        </w:rPr>
        <w:t>BROWN,</w:t>
      </w:r>
      <w:proofErr w:type="gramEnd"/>
      <w:r w:rsidRPr="00B8508C">
        <w:rPr>
          <w:rFonts w:ascii="Arial" w:hAnsi="Arial" w:cs="Arial"/>
          <w:sz w:val="24"/>
          <w:szCs w:val="24"/>
        </w:rPr>
        <w:t>2009, P.12). São cinco os yamas descritos no Yoga-sutra: a) ahimsa (não agredir); b) satya (não mentir); c) asteya (não roubar); d) brahmacharya (não dissipar a sexualidade</w:t>
      </w:r>
      <w:proofErr w:type="gramStart"/>
      <w:r w:rsidRPr="00B8508C">
        <w:rPr>
          <w:rFonts w:ascii="Arial" w:hAnsi="Arial" w:cs="Arial"/>
          <w:sz w:val="24"/>
          <w:szCs w:val="24"/>
        </w:rPr>
        <w:t>) ;</w:t>
      </w:r>
      <w:proofErr w:type="gramEnd"/>
      <w:r w:rsidRPr="00B8508C">
        <w:rPr>
          <w:rFonts w:ascii="Arial" w:hAnsi="Arial" w:cs="Arial"/>
          <w:sz w:val="24"/>
          <w:szCs w:val="24"/>
        </w:rPr>
        <w:t xml:space="preserve"> e) aparigraha (não cobiçar). </w:t>
      </w:r>
    </w:p>
    <w:p w:rsidR="00055B18" w:rsidRPr="00B8508C" w:rsidRDefault="00055B18" w:rsidP="006F65BE">
      <w:pPr>
        <w:spacing w:line="360" w:lineRule="auto"/>
        <w:ind w:firstLine="708"/>
        <w:jc w:val="both"/>
        <w:rPr>
          <w:rFonts w:ascii="Arial" w:hAnsi="Arial" w:cs="Arial"/>
          <w:sz w:val="24"/>
          <w:szCs w:val="24"/>
        </w:rPr>
      </w:pPr>
      <w:r w:rsidRPr="00B8508C">
        <w:rPr>
          <w:rFonts w:ascii="Arial" w:hAnsi="Arial" w:cs="Arial"/>
          <w:sz w:val="24"/>
          <w:szCs w:val="24"/>
        </w:rPr>
        <w:t>NIYAMAS quer dizer princípios ou lei, que “incorpora disciplina a nossos atos e condutas, bem como à atitude que temos para com nós mesmos”. (</w:t>
      </w:r>
      <w:proofErr w:type="gramStart"/>
      <w:r w:rsidRPr="00B8508C">
        <w:rPr>
          <w:rFonts w:ascii="Arial" w:hAnsi="Arial" w:cs="Arial"/>
          <w:sz w:val="24"/>
          <w:szCs w:val="24"/>
        </w:rPr>
        <w:t>BROWN,</w:t>
      </w:r>
      <w:proofErr w:type="gramEnd"/>
      <w:r w:rsidRPr="00B8508C">
        <w:rPr>
          <w:rFonts w:ascii="Arial" w:hAnsi="Arial" w:cs="Arial"/>
          <w:sz w:val="24"/>
          <w:szCs w:val="24"/>
        </w:rPr>
        <w:t>2009, P.14). Também são cinco os niyamas descritos no Yoga-sutra: a) saucha (limpeza); b) santosha (alegria); c) tapas (austeridade); d) swadhyaya (</w:t>
      </w:r>
      <w:proofErr w:type="gramStart"/>
      <w:r w:rsidRPr="00B8508C">
        <w:rPr>
          <w:rFonts w:ascii="Arial" w:hAnsi="Arial" w:cs="Arial"/>
          <w:sz w:val="24"/>
          <w:szCs w:val="24"/>
        </w:rPr>
        <w:t>auto estudo</w:t>
      </w:r>
      <w:proofErr w:type="gramEnd"/>
      <w:r w:rsidRPr="00B8508C">
        <w:rPr>
          <w:rFonts w:ascii="Arial" w:hAnsi="Arial" w:cs="Arial"/>
          <w:sz w:val="24"/>
          <w:szCs w:val="24"/>
        </w:rPr>
        <w:t xml:space="preserve">); e) ishvara paridhana (autoentrega). Observamos a riqueza dessa prática quando preconiza tais aspectos. </w:t>
      </w:r>
    </w:p>
    <w:p w:rsidR="00D23538"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 xml:space="preserve">A grande contribuição desse modelo bioecológico do desenvolvimento humano apresentado até aqui, e de forma </w:t>
      </w:r>
      <w:r w:rsidR="00055B18" w:rsidRPr="00B8508C">
        <w:rPr>
          <w:rFonts w:ascii="Arial" w:hAnsi="Arial" w:cs="Arial"/>
          <w:sz w:val="24"/>
          <w:szCs w:val="24"/>
        </w:rPr>
        <w:t>bem resumida,</w:t>
      </w:r>
      <w:r w:rsidRPr="00B8508C">
        <w:rPr>
          <w:rFonts w:ascii="Arial" w:hAnsi="Arial" w:cs="Arial"/>
          <w:sz w:val="24"/>
          <w:szCs w:val="24"/>
        </w:rPr>
        <w:t xml:space="preserve"> é no sentido de se utilizar os princípios que norteiam tal modelo</w:t>
      </w:r>
      <w:r w:rsidR="0047615C" w:rsidRPr="00B8508C">
        <w:rPr>
          <w:rFonts w:ascii="Arial" w:hAnsi="Arial" w:cs="Arial"/>
          <w:sz w:val="24"/>
          <w:szCs w:val="24"/>
        </w:rPr>
        <w:t>,</w:t>
      </w:r>
      <w:r w:rsidRPr="00B8508C">
        <w:rPr>
          <w:rFonts w:ascii="Arial" w:hAnsi="Arial" w:cs="Arial"/>
          <w:sz w:val="24"/>
          <w:szCs w:val="24"/>
        </w:rPr>
        <w:t xml:space="preserve"> para que possamos melhor compreender e ente</w:t>
      </w:r>
      <w:r w:rsidR="00055B18" w:rsidRPr="00B8508C">
        <w:rPr>
          <w:rFonts w:ascii="Arial" w:hAnsi="Arial" w:cs="Arial"/>
          <w:sz w:val="24"/>
          <w:szCs w:val="24"/>
        </w:rPr>
        <w:t>nder o desenvolvimento dos nosso</w:t>
      </w:r>
      <w:r w:rsidR="004D556E">
        <w:rPr>
          <w:rFonts w:ascii="Arial" w:hAnsi="Arial" w:cs="Arial"/>
          <w:sz w:val="24"/>
          <w:szCs w:val="24"/>
        </w:rPr>
        <w:t>s</w:t>
      </w:r>
      <w:r w:rsidRPr="00B8508C">
        <w:rPr>
          <w:rFonts w:ascii="Arial" w:hAnsi="Arial" w:cs="Arial"/>
          <w:sz w:val="24"/>
          <w:szCs w:val="24"/>
        </w:rPr>
        <w:t xml:space="preserve"> alunos. </w:t>
      </w:r>
    </w:p>
    <w:p w:rsidR="00055B18" w:rsidRPr="00B8508C" w:rsidRDefault="00E26C44" w:rsidP="00BE7ABC">
      <w:pPr>
        <w:spacing w:line="360" w:lineRule="auto"/>
        <w:ind w:firstLine="708"/>
        <w:jc w:val="both"/>
        <w:rPr>
          <w:rFonts w:ascii="Arial" w:hAnsi="Arial" w:cs="Arial"/>
          <w:sz w:val="24"/>
          <w:szCs w:val="24"/>
        </w:rPr>
      </w:pPr>
      <w:r w:rsidRPr="00B8508C">
        <w:rPr>
          <w:rFonts w:ascii="Arial" w:hAnsi="Arial" w:cs="Arial"/>
          <w:sz w:val="24"/>
          <w:szCs w:val="24"/>
        </w:rPr>
        <w:t>Logo, as aulas de Yoga passam a ser um grande palco para o crescimento e desenvolvimento do indivíduo, cabe ao professor estimular para uma mudança positiva de comportamento. Daí a importância de propiciar aos alunos o entendimento sobre</w:t>
      </w:r>
      <w:r w:rsidR="0087361C">
        <w:rPr>
          <w:rFonts w:ascii="Arial" w:hAnsi="Arial" w:cs="Arial"/>
          <w:sz w:val="24"/>
          <w:szCs w:val="24"/>
        </w:rPr>
        <w:t xml:space="preserve"> </w:t>
      </w:r>
      <w:r w:rsidRPr="00B8508C">
        <w:rPr>
          <w:rFonts w:ascii="Arial" w:hAnsi="Arial" w:cs="Arial"/>
          <w:sz w:val="24"/>
          <w:szCs w:val="24"/>
        </w:rPr>
        <w:t>conduta ética reguladora da ação na sociedade; regras de conduta interna do homem com ele mesmo;</w:t>
      </w:r>
      <w:r w:rsidR="0087361C">
        <w:rPr>
          <w:rFonts w:ascii="Arial" w:hAnsi="Arial" w:cs="Arial"/>
          <w:sz w:val="24"/>
          <w:szCs w:val="24"/>
        </w:rPr>
        <w:t xml:space="preserve"> p</w:t>
      </w:r>
      <w:r w:rsidRPr="00B8508C">
        <w:rPr>
          <w:rFonts w:ascii="Arial" w:hAnsi="Arial" w:cs="Arial"/>
          <w:sz w:val="24"/>
          <w:szCs w:val="24"/>
        </w:rPr>
        <w:t>ostura física</w:t>
      </w:r>
      <w:r w:rsidR="0087361C">
        <w:rPr>
          <w:rFonts w:ascii="Arial" w:hAnsi="Arial" w:cs="Arial"/>
          <w:sz w:val="24"/>
          <w:szCs w:val="24"/>
        </w:rPr>
        <w:t xml:space="preserve">; </w:t>
      </w:r>
      <w:r w:rsidRPr="00B8508C">
        <w:rPr>
          <w:rFonts w:ascii="Arial" w:hAnsi="Arial" w:cs="Arial"/>
          <w:sz w:val="24"/>
          <w:szCs w:val="24"/>
        </w:rPr>
        <w:t>exercícios respiratórios; abstraçã</w:t>
      </w:r>
      <w:r w:rsidR="0087361C">
        <w:rPr>
          <w:rFonts w:ascii="Arial" w:hAnsi="Arial" w:cs="Arial"/>
          <w:sz w:val="24"/>
          <w:szCs w:val="24"/>
        </w:rPr>
        <w:t>o e interiorização dos sentidos</w:t>
      </w:r>
      <w:r w:rsidRPr="00B8508C">
        <w:rPr>
          <w:rFonts w:ascii="Arial" w:hAnsi="Arial" w:cs="Arial"/>
          <w:sz w:val="24"/>
          <w:szCs w:val="24"/>
        </w:rPr>
        <w:t xml:space="preserve">; concentração da mente; </w:t>
      </w:r>
      <w:r w:rsidR="0087361C">
        <w:rPr>
          <w:rFonts w:ascii="Arial" w:hAnsi="Arial" w:cs="Arial"/>
          <w:sz w:val="24"/>
          <w:szCs w:val="24"/>
        </w:rPr>
        <w:t>meditação</w:t>
      </w:r>
      <w:r w:rsidRPr="00B8508C">
        <w:rPr>
          <w:rFonts w:ascii="Arial" w:hAnsi="Arial" w:cs="Arial"/>
          <w:sz w:val="24"/>
          <w:szCs w:val="24"/>
        </w:rPr>
        <w:t xml:space="preserve">; e </w:t>
      </w:r>
      <w:r w:rsidR="0087361C">
        <w:rPr>
          <w:rFonts w:ascii="Arial" w:hAnsi="Arial" w:cs="Arial"/>
          <w:sz w:val="24"/>
          <w:szCs w:val="24"/>
        </w:rPr>
        <w:t>o estado de hiperconsciência</w:t>
      </w:r>
      <w:r w:rsidRPr="00B8508C">
        <w:rPr>
          <w:rFonts w:ascii="Arial" w:hAnsi="Arial" w:cs="Arial"/>
          <w:sz w:val="24"/>
          <w:szCs w:val="24"/>
        </w:rPr>
        <w:t xml:space="preserve">. </w:t>
      </w:r>
    </w:p>
    <w:p w:rsidR="006F6518" w:rsidRPr="00B8508C" w:rsidRDefault="00282D42" w:rsidP="0047615C">
      <w:pPr>
        <w:spacing w:line="360" w:lineRule="auto"/>
        <w:ind w:firstLine="708"/>
        <w:jc w:val="both"/>
        <w:rPr>
          <w:rFonts w:ascii="Arial" w:hAnsi="Arial" w:cs="Arial"/>
          <w:sz w:val="24"/>
          <w:szCs w:val="24"/>
        </w:rPr>
      </w:pPr>
      <w:r w:rsidRPr="00B8508C">
        <w:rPr>
          <w:rFonts w:ascii="Arial" w:hAnsi="Arial" w:cs="Arial"/>
          <w:sz w:val="24"/>
          <w:szCs w:val="24"/>
        </w:rPr>
        <w:t>A prática d</w:t>
      </w:r>
      <w:r w:rsidR="00E2570C">
        <w:rPr>
          <w:rFonts w:ascii="Arial" w:hAnsi="Arial" w:cs="Arial"/>
          <w:sz w:val="24"/>
          <w:szCs w:val="24"/>
        </w:rPr>
        <w:t>o</w:t>
      </w:r>
      <w:r w:rsidRPr="00B8508C">
        <w:rPr>
          <w:rFonts w:ascii="Arial" w:hAnsi="Arial" w:cs="Arial"/>
          <w:sz w:val="24"/>
          <w:szCs w:val="24"/>
        </w:rPr>
        <w:t xml:space="preserve"> Yoga sob o olhar da abordagem bioecológica nos coloca diante de uma perspectiva holística, onde o corpo em movimento de seus praticantes é visto com sentido e significado na constituição do seu ser social, emocional, intelectivo e motor. </w:t>
      </w:r>
    </w:p>
    <w:p w:rsidR="007E2769" w:rsidRPr="00B8508C" w:rsidRDefault="0047615C" w:rsidP="0047615C">
      <w:pPr>
        <w:spacing w:line="360" w:lineRule="auto"/>
        <w:jc w:val="both"/>
        <w:rPr>
          <w:rFonts w:ascii="Arial" w:hAnsi="Arial" w:cs="Arial"/>
          <w:sz w:val="24"/>
          <w:szCs w:val="24"/>
        </w:rPr>
      </w:pPr>
      <w:r w:rsidRPr="00B8508C">
        <w:rPr>
          <w:rFonts w:ascii="Arial" w:hAnsi="Arial" w:cs="Arial"/>
          <w:sz w:val="24"/>
          <w:szCs w:val="24"/>
        </w:rPr>
        <w:tab/>
        <w:t xml:space="preserve">Gostaria de deixar algumas considerações finais </w:t>
      </w:r>
      <w:r w:rsidR="007E2769" w:rsidRPr="00B8508C">
        <w:rPr>
          <w:rFonts w:ascii="Arial" w:hAnsi="Arial" w:cs="Arial"/>
          <w:sz w:val="24"/>
          <w:szCs w:val="24"/>
        </w:rPr>
        <w:t>como:</w:t>
      </w:r>
    </w:p>
    <w:p w:rsidR="00055B18" w:rsidRPr="00B8508C" w:rsidRDefault="0047615C" w:rsidP="007E2769">
      <w:pPr>
        <w:spacing w:line="360" w:lineRule="auto"/>
        <w:jc w:val="center"/>
        <w:rPr>
          <w:rFonts w:ascii="Arial" w:hAnsi="Arial" w:cs="Arial"/>
          <w:i/>
          <w:sz w:val="24"/>
          <w:szCs w:val="24"/>
        </w:rPr>
      </w:pPr>
      <w:r w:rsidRPr="00B8508C">
        <w:rPr>
          <w:rFonts w:ascii="Arial" w:eastAsiaTheme="majorEastAsia" w:hAnsi="Arial" w:cs="Arial"/>
          <w:i/>
          <w:color w:val="000000" w:themeColor="text1"/>
          <w:kern w:val="24"/>
          <w:sz w:val="24"/>
          <w:szCs w:val="24"/>
        </w:rPr>
        <w:t xml:space="preserve">Implicações para o </w:t>
      </w:r>
      <w:r w:rsidR="007E2769" w:rsidRPr="00B8508C">
        <w:rPr>
          <w:rFonts w:ascii="Arial" w:eastAsiaTheme="majorEastAsia" w:hAnsi="Arial" w:cs="Arial"/>
          <w:i/>
          <w:color w:val="000000" w:themeColor="text1"/>
          <w:kern w:val="24"/>
          <w:sz w:val="24"/>
          <w:szCs w:val="24"/>
        </w:rPr>
        <w:t>desenvolvimento / comportamento</w:t>
      </w:r>
      <w:r w:rsidR="0087361C">
        <w:rPr>
          <w:rFonts w:ascii="Arial" w:eastAsiaTheme="majorEastAsia" w:hAnsi="Arial" w:cs="Arial"/>
          <w:i/>
          <w:color w:val="000000" w:themeColor="text1"/>
          <w:kern w:val="24"/>
          <w:sz w:val="24"/>
          <w:szCs w:val="24"/>
        </w:rPr>
        <w:t>s</w:t>
      </w:r>
      <w:r w:rsidR="007E2769" w:rsidRPr="00B8508C">
        <w:rPr>
          <w:rFonts w:ascii="Arial" w:eastAsiaTheme="majorEastAsia" w:hAnsi="Arial" w:cs="Arial"/>
          <w:i/>
          <w:color w:val="000000" w:themeColor="text1"/>
          <w:kern w:val="24"/>
          <w:sz w:val="24"/>
          <w:szCs w:val="24"/>
        </w:rPr>
        <w:t xml:space="preserve"> motor</w:t>
      </w:r>
      <w:r w:rsidR="0087361C">
        <w:rPr>
          <w:rFonts w:ascii="Arial" w:eastAsiaTheme="majorEastAsia" w:hAnsi="Arial" w:cs="Arial"/>
          <w:i/>
          <w:color w:val="000000" w:themeColor="text1"/>
          <w:kern w:val="24"/>
          <w:sz w:val="24"/>
          <w:szCs w:val="24"/>
        </w:rPr>
        <w:t>, cognitivo, afetivo e social</w:t>
      </w:r>
      <w:r w:rsidR="007E2769" w:rsidRPr="00B8508C">
        <w:rPr>
          <w:rFonts w:ascii="Arial" w:eastAsiaTheme="majorEastAsia" w:hAnsi="Arial" w:cs="Arial"/>
          <w:i/>
          <w:color w:val="000000" w:themeColor="text1"/>
          <w:kern w:val="24"/>
          <w:sz w:val="24"/>
          <w:szCs w:val="24"/>
        </w:rPr>
        <w:t xml:space="preserve"> </w:t>
      </w:r>
      <w:r w:rsidRPr="00B8508C">
        <w:rPr>
          <w:rFonts w:ascii="Arial" w:hAnsi="Arial" w:cs="Arial"/>
          <w:i/>
          <w:sz w:val="24"/>
          <w:szCs w:val="24"/>
        </w:rPr>
        <w:t xml:space="preserve">ao se trabalhar </w:t>
      </w:r>
      <w:r w:rsidR="007E2769" w:rsidRPr="00B8508C">
        <w:rPr>
          <w:rFonts w:ascii="Arial" w:hAnsi="Arial" w:cs="Arial"/>
          <w:i/>
          <w:sz w:val="24"/>
          <w:szCs w:val="24"/>
        </w:rPr>
        <w:t>na Infância 2 a 5 anos</w:t>
      </w:r>
      <w:r w:rsidR="00D23538">
        <w:rPr>
          <w:rFonts w:ascii="Arial" w:hAnsi="Arial" w:cs="Arial"/>
          <w:i/>
          <w:sz w:val="24"/>
          <w:szCs w:val="24"/>
        </w:rPr>
        <w:t xml:space="preserve"> (</w:t>
      </w:r>
      <w:proofErr w:type="gramStart"/>
      <w:r w:rsidR="00D23538">
        <w:rPr>
          <w:rFonts w:ascii="Arial" w:hAnsi="Arial" w:cs="Arial"/>
          <w:i/>
          <w:sz w:val="24"/>
          <w:szCs w:val="24"/>
        </w:rPr>
        <w:t>GALLAHUE,</w:t>
      </w:r>
      <w:proofErr w:type="gramEnd"/>
      <w:r w:rsidR="00D23538">
        <w:rPr>
          <w:rFonts w:ascii="Arial" w:hAnsi="Arial" w:cs="Arial"/>
          <w:i/>
          <w:sz w:val="24"/>
          <w:szCs w:val="24"/>
        </w:rPr>
        <w:t>2005)</w:t>
      </w:r>
    </w:p>
    <w:p w:rsidR="006F6518" w:rsidRPr="00B8508C" w:rsidRDefault="00282D42" w:rsidP="00EE1AAE">
      <w:pPr>
        <w:numPr>
          <w:ilvl w:val="0"/>
          <w:numId w:val="16"/>
        </w:numPr>
        <w:spacing w:after="0" w:line="360" w:lineRule="auto"/>
        <w:contextualSpacing/>
        <w:jc w:val="both"/>
        <w:rPr>
          <w:rFonts w:ascii="Arial" w:eastAsiaTheme="minorEastAsia" w:hAnsi="Arial" w:cs="Arial"/>
          <w:color w:val="000000" w:themeColor="text1"/>
          <w:kern w:val="24"/>
          <w:sz w:val="24"/>
          <w:szCs w:val="24"/>
          <w:lang w:eastAsia="pt-BR"/>
        </w:rPr>
      </w:pPr>
      <w:r w:rsidRPr="00B8508C">
        <w:rPr>
          <w:rFonts w:ascii="Arial" w:eastAsiaTheme="minorEastAsia" w:hAnsi="Arial" w:cs="Arial"/>
          <w:color w:val="000000" w:themeColor="text1"/>
          <w:kern w:val="24"/>
          <w:sz w:val="24"/>
          <w:szCs w:val="24"/>
          <w:lang w:eastAsia="pt-BR"/>
        </w:rPr>
        <w:t>Cr</w:t>
      </w:r>
      <w:r w:rsidR="00EE1AAE" w:rsidRPr="00B8508C">
        <w:rPr>
          <w:rFonts w:ascii="Arial" w:eastAsiaTheme="minorEastAsia" w:hAnsi="Arial" w:cs="Arial"/>
          <w:color w:val="000000" w:themeColor="text1"/>
          <w:kern w:val="24"/>
          <w:sz w:val="24"/>
          <w:szCs w:val="24"/>
          <w:lang w:eastAsia="pt-BR"/>
        </w:rPr>
        <w:t>iança</w:t>
      </w:r>
      <w:r w:rsidRPr="00B8508C">
        <w:rPr>
          <w:rFonts w:ascii="Arial" w:eastAsiaTheme="minorEastAsia" w:hAnsi="Arial" w:cs="Arial"/>
          <w:color w:val="000000" w:themeColor="text1"/>
          <w:kern w:val="24"/>
          <w:sz w:val="24"/>
          <w:szCs w:val="24"/>
          <w:lang w:eastAsia="pt-BR"/>
        </w:rPr>
        <w:t xml:space="preserve"> pequena é incapaz de pensar de qualquer ponto de vista que não seja o próprio. </w:t>
      </w:r>
    </w:p>
    <w:p w:rsidR="006F6518" w:rsidRPr="00B8508C" w:rsidRDefault="00282D42" w:rsidP="00EE1AAE">
      <w:pPr>
        <w:numPr>
          <w:ilvl w:val="0"/>
          <w:numId w:val="16"/>
        </w:numPr>
        <w:spacing w:after="0" w:line="360" w:lineRule="auto"/>
        <w:contextualSpacing/>
        <w:jc w:val="both"/>
        <w:rPr>
          <w:rFonts w:ascii="Arial" w:eastAsiaTheme="minorEastAsia" w:hAnsi="Arial" w:cs="Arial"/>
          <w:color w:val="000000" w:themeColor="text1"/>
          <w:kern w:val="24"/>
          <w:sz w:val="24"/>
          <w:szCs w:val="24"/>
          <w:lang w:eastAsia="pt-BR"/>
        </w:rPr>
      </w:pPr>
      <w:r w:rsidRPr="00B8508C">
        <w:rPr>
          <w:rFonts w:ascii="Arial" w:eastAsiaTheme="minorEastAsia" w:hAnsi="Arial" w:cs="Arial"/>
          <w:color w:val="000000" w:themeColor="text1"/>
          <w:kern w:val="24"/>
          <w:sz w:val="24"/>
          <w:szCs w:val="24"/>
          <w:lang w:eastAsia="pt-BR"/>
        </w:rPr>
        <w:t xml:space="preserve">Brincar é o que elas fazem além de dormi, comer ou consentindo o desejo do </w:t>
      </w:r>
      <w:proofErr w:type="gramStart"/>
      <w:r w:rsidRPr="00B8508C">
        <w:rPr>
          <w:rFonts w:ascii="Arial" w:eastAsiaTheme="minorEastAsia" w:hAnsi="Arial" w:cs="Arial"/>
          <w:color w:val="000000" w:themeColor="text1"/>
          <w:kern w:val="24"/>
          <w:sz w:val="24"/>
          <w:szCs w:val="24"/>
          <w:lang w:eastAsia="pt-BR"/>
        </w:rPr>
        <w:t>adulto</w:t>
      </w:r>
      <w:proofErr w:type="gramEnd"/>
    </w:p>
    <w:p w:rsidR="006F6518" w:rsidRPr="00B8508C" w:rsidRDefault="00282D42" w:rsidP="00EE1AAE">
      <w:pPr>
        <w:numPr>
          <w:ilvl w:val="0"/>
          <w:numId w:val="16"/>
        </w:numPr>
        <w:spacing w:after="0" w:line="360" w:lineRule="auto"/>
        <w:contextualSpacing/>
        <w:jc w:val="both"/>
        <w:rPr>
          <w:rFonts w:ascii="Arial" w:eastAsiaTheme="minorEastAsia" w:hAnsi="Arial" w:cs="Arial"/>
          <w:color w:val="000000" w:themeColor="text1"/>
          <w:kern w:val="24"/>
          <w:sz w:val="24"/>
          <w:szCs w:val="24"/>
          <w:lang w:eastAsia="pt-BR"/>
        </w:rPr>
      </w:pPr>
      <w:r w:rsidRPr="00B8508C">
        <w:rPr>
          <w:rFonts w:ascii="Arial" w:eastAsiaTheme="minorEastAsia" w:hAnsi="Arial" w:cs="Arial"/>
          <w:color w:val="000000" w:themeColor="text1"/>
          <w:kern w:val="24"/>
          <w:sz w:val="24"/>
          <w:szCs w:val="24"/>
          <w:lang w:eastAsia="pt-BR"/>
        </w:rPr>
        <w:t xml:space="preserve">Brincar é fundamental para </w:t>
      </w:r>
      <w:r w:rsidR="00D23538">
        <w:rPr>
          <w:rFonts w:ascii="Arial" w:eastAsiaTheme="minorEastAsia" w:hAnsi="Arial" w:cs="Arial"/>
          <w:color w:val="000000" w:themeColor="text1"/>
          <w:kern w:val="24"/>
          <w:sz w:val="24"/>
          <w:szCs w:val="24"/>
          <w:lang w:eastAsia="pt-BR"/>
        </w:rPr>
        <w:t xml:space="preserve">a </w:t>
      </w:r>
      <w:r w:rsidRPr="00B8508C">
        <w:rPr>
          <w:rFonts w:ascii="Arial" w:eastAsiaTheme="minorEastAsia" w:hAnsi="Arial" w:cs="Arial"/>
          <w:color w:val="000000" w:themeColor="text1"/>
          <w:kern w:val="24"/>
          <w:sz w:val="24"/>
          <w:szCs w:val="24"/>
          <w:lang w:eastAsia="pt-BR"/>
        </w:rPr>
        <w:t xml:space="preserve">criança aprender sobre si mesmo </w:t>
      </w:r>
    </w:p>
    <w:p w:rsidR="006F6518" w:rsidRPr="00B8508C" w:rsidRDefault="00282D42" w:rsidP="00EE1AAE">
      <w:pPr>
        <w:numPr>
          <w:ilvl w:val="0"/>
          <w:numId w:val="16"/>
        </w:numPr>
        <w:spacing w:after="0" w:line="360" w:lineRule="auto"/>
        <w:contextualSpacing/>
        <w:jc w:val="both"/>
        <w:rPr>
          <w:rFonts w:ascii="Arial" w:eastAsiaTheme="minorEastAsia" w:hAnsi="Arial" w:cs="Arial"/>
          <w:color w:val="000000" w:themeColor="text1"/>
          <w:kern w:val="24"/>
          <w:sz w:val="24"/>
          <w:szCs w:val="24"/>
          <w:lang w:eastAsia="pt-BR"/>
        </w:rPr>
      </w:pPr>
      <w:r w:rsidRPr="00B8508C">
        <w:rPr>
          <w:rFonts w:ascii="Arial" w:eastAsiaTheme="minorEastAsia" w:hAnsi="Arial" w:cs="Arial"/>
          <w:color w:val="000000" w:themeColor="text1"/>
          <w:kern w:val="24"/>
          <w:sz w:val="24"/>
          <w:szCs w:val="24"/>
          <w:lang w:eastAsia="pt-BR"/>
        </w:rPr>
        <w:t>Está envolvida em um crescente senso de autonomia (independência) e de iniciativa (engajar em novas experiências)</w:t>
      </w:r>
    </w:p>
    <w:p w:rsidR="0047615C" w:rsidRPr="00B8508C" w:rsidRDefault="0047615C"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 xml:space="preserve">Exploração motora </w:t>
      </w:r>
      <w:r w:rsidR="00D23538">
        <w:rPr>
          <w:rFonts w:ascii="Arial" w:eastAsiaTheme="minorEastAsia" w:hAnsi="Arial" w:cs="Arial"/>
          <w:color w:val="000000" w:themeColor="text1"/>
          <w:kern w:val="24"/>
          <w:sz w:val="24"/>
          <w:szCs w:val="24"/>
          <w:lang w:eastAsia="pt-BR"/>
        </w:rPr>
        <w:t xml:space="preserve">deve ser proporcionada </w:t>
      </w:r>
      <w:r w:rsidRPr="00B8508C">
        <w:rPr>
          <w:rFonts w:ascii="Arial" w:eastAsiaTheme="minorEastAsia" w:hAnsi="Arial" w:cs="Arial"/>
          <w:color w:val="000000" w:themeColor="text1"/>
          <w:kern w:val="24"/>
          <w:sz w:val="24"/>
          <w:szCs w:val="24"/>
          <w:lang w:eastAsia="pt-BR"/>
        </w:rPr>
        <w:t>com atividade de resolução de problema – criatividade e desejo de explorar;</w:t>
      </w:r>
    </w:p>
    <w:p w:rsidR="0047615C" w:rsidRPr="00B8508C" w:rsidRDefault="0047615C"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Favorecer a viv</w:t>
      </w:r>
      <w:r w:rsidR="00432883">
        <w:rPr>
          <w:rFonts w:ascii="Arial" w:eastAsiaTheme="minorEastAsia" w:hAnsi="Arial" w:cs="Arial"/>
          <w:color w:val="000000" w:themeColor="text1"/>
          <w:kern w:val="24"/>
          <w:sz w:val="24"/>
          <w:szCs w:val="24"/>
          <w:lang w:eastAsia="pt-BR"/>
        </w:rPr>
        <w:t>ê</w:t>
      </w:r>
      <w:r w:rsidRPr="00B8508C">
        <w:rPr>
          <w:rFonts w:ascii="Arial" w:eastAsiaTheme="minorEastAsia" w:hAnsi="Arial" w:cs="Arial"/>
          <w:color w:val="000000" w:themeColor="text1"/>
          <w:kern w:val="24"/>
          <w:sz w:val="24"/>
          <w:szCs w:val="24"/>
          <w:lang w:eastAsia="pt-BR"/>
        </w:rPr>
        <w:t xml:space="preserve">ncia </w:t>
      </w:r>
      <w:r w:rsidR="00255FA7" w:rsidRPr="00B8508C">
        <w:rPr>
          <w:rFonts w:ascii="Arial" w:eastAsiaTheme="minorEastAsia" w:hAnsi="Arial" w:cs="Arial"/>
          <w:color w:val="000000" w:themeColor="text1"/>
          <w:kern w:val="24"/>
          <w:sz w:val="24"/>
          <w:szCs w:val="24"/>
          <w:lang w:eastAsia="pt-BR"/>
        </w:rPr>
        <w:t xml:space="preserve">dos asanas que envolvam as </w:t>
      </w:r>
      <w:r w:rsidR="00432883" w:rsidRPr="00B8508C">
        <w:rPr>
          <w:rFonts w:ascii="Arial" w:eastAsiaTheme="minorEastAsia" w:hAnsi="Arial" w:cs="Arial"/>
          <w:color w:val="000000" w:themeColor="text1"/>
          <w:kern w:val="24"/>
          <w:sz w:val="24"/>
          <w:szCs w:val="24"/>
          <w:lang w:eastAsia="pt-BR"/>
        </w:rPr>
        <w:t>habilidades locomotoras</w:t>
      </w:r>
      <w:r w:rsidRPr="00B8508C">
        <w:rPr>
          <w:rFonts w:ascii="Arial" w:eastAsiaTheme="minorEastAsia" w:hAnsi="Arial" w:cs="Arial"/>
          <w:color w:val="000000" w:themeColor="text1"/>
          <w:kern w:val="24"/>
          <w:sz w:val="24"/>
          <w:szCs w:val="24"/>
          <w:lang w:eastAsia="pt-BR"/>
        </w:rPr>
        <w:t>, mani</w:t>
      </w:r>
      <w:r w:rsidR="00255FA7" w:rsidRPr="00B8508C">
        <w:rPr>
          <w:rFonts w:ascii="Arial" w:eastAsiaTheme="minorEastAsia" w:hAnsi="Arial" w:cs="Arial"/>
          <w:color w:val="000000" w:themeColor="text1"/>
          <w:kern w:val="24"/>
          <w:sz w:val="24"/>
          <w:szCs w:val="24"/>
          <w:lang w:eastAsia="pt-BR"/>
        </w:rPr>
        <w:t>pulativas e estabilizadoras – dos</w:t>
      </w:r>
      <w:r w:rsidRPr="00B8508C">
        <w:rPr>
          <w:rFonts w:ascii="Arial" w:eastAsiaTheme="minorEastAsia" w:hAnsi="Arial" w:cs="Arial"/>
          <w:color w:val="000000" w:themeColor="text1"/>
          <w:kern w:val="24"/>
          <w:sz w:val="24"/>
          <w:szCs w:val="24"/>
          <w:lang w:eastAsia="pt-BR"/>
        </w:rPr>
        <w:t xml:space="preserve"> mais simples para as mais complexas;</w:t>
      </w:r>
    </w:p>
    <w:p w:rsidR="0047615C" w:rsidRPr="00B8508C" w:rsidRDefault="0047615C"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Não há necessidade de separar meninos e meninas – interesses iguais;</w:t>
      </w:r>
    </w:p>
    <w:p w:rsidR="0047615C" w:rsidRPr="00B8508C" w:rsidRDefault="0047615C"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 xml:space="preserve">Há necessidade de atividades específicas para o </w:t>
      </w:r>
      <w:r w:rsidR="00432883">
        <w:rPr>
          <w:rFonts w:ascii="Arial" w:eastAsiaTheme="minorEastAsia" w:hAnsi="Arial" w:cs="Arial"/>
          <w:color w:val="000000" w:themeColor="text1"/>
          <w:kern w:val="24"/>
          <w:sz w:val="24"/>
          <w:szCs w:val="24"/>
          <w:lang w:eastAsia="pt-BR"/>
        </w:rPr>
        <w:t>desenvolvimento</w:t>
      </w:r>
      <w:r w:rsidR="00432883" w:rsidRPr="00B8508C">
        <w:rPr>
          <w:rFonts w:ascii="Arial" w:eastAsiaTheme="minorEastAsia" w:hAnsi="Arial" w:cs="Arial"/>
          <w:color w:val="000000" w:themeColor="text1"/>
          <w:kern w:val="24"/>
          <w:sz w:val="24"/>
          <w:szCs w:val="24"/>
          <w:lang w:eastAsia="pt-BR"/>
        </w:rPr>
        <w:t xml:space="preserve"> perceptivo</w:t>
      </w:r>
      <w:r w:rsidRPr="00B8508C">
        <w:rPr>
          <w:rFonts w:ascii="Arial" w:eastAsiaTheme="minorEastAsia" w:hAnsi="Arial" w:cs="Arial"/>
          <w:color w:val="000000" w:themeColor="text1"/>
          <w:kern w:val="24"/>
          <w:sz w:val="24"/>
          <w:szCs w:val="24"/>
          <w:lang w:eastAsia="pt-BR"/>
        </w:rPr>
        <w:t>-motor</w:t>
      </w:r>
      <w:r w:rsidR="007E2769" w:rsidRPr="00B8508C">
        <w:rPr>
          <w:rFonts w:ascii="Arial" w:eastAsiaTheme="minorEastAsia" w:hAnsi="Arial" w:cs="Arial"/>
          <w:color w:val="000000" w:themeColor="text1"/>
          <w:kern w:val="24"/>
          <w:sz w:val="24"/>
          <w:szCs w:val="24"/>
          <w:lang w:eastAsia="pt-BR"/>
        </w:rPr>
        <w:t>;</w:t>
      </w:r>
    </w:p>
    <w:p w:rsidR="007E2769" w:rsidRPr="00B8508C" w:rsidRDefault="007E2769"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Por causa dos movimentos frequentemente desajeitados e ineficientes das crianças, é necessário o ajuste das experiências motoras aos seus níveis de maturação;</w:t>
      </w:r>
    </w:p>
    <w:p w:rsidR="007E2769" w:rsidRPr="00B8508C" w:rsidRDefault="007E2769" w:rsidP="00EE1AAE">
      <w:pPr>
        <w:pStyle w:val="PargrafodaLista"/>
        <w:numPr>
          <w:ilvl w:val="0"/>
          <w:numId w:val="16"/>
        </w:numPr>
        <w:spacing w:line="360" w:lineRule="auto"/>
        <w:jc w:val="both"/>
        <w:rPr>
          <w:rFonts w:ascii="Arial" w:hAnsi="Arial" w:cs="Arial"/>
        </w:rPr>
      </w:pPr>
      <w:r w:rsidRPr="00B8508C">
        <w:rPr>
          <w:rFonts w:ascii="Arial" w:eastAsiaTheme="minorEastAsia" w:hAnsi="Arial" w:cs="Arial"/>
          <w:color w:val="000000" w:themeColor="text1"/>
          <w:kern w:val="24"/>
        </w:rPr>
        <w:t>Atividades que o corpo participa como um todo;</w:t>
      </w:r>
    </w:p>
    <w:p w:rsidR="007E2769" w:rsidRPr="00B8508C" w:rsidRDefault="007E2769"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A correta execução de movimentos fundamentais, sem esforços mecânicos desnecessários, é o objetivo básico, em termos dos padrões de desempenho;</w:t>
      </w:r>
    </w:p>
    <w:p w:rsidR="007E2769" w:rsidRPr="00B8508C" w:rsidRDefault="007E2769" w:rsidP="007E2769">
      <w:pPr>
        <w:numPr>
          <w:ilvl w:val="0"/>
          <w:numId w:val="16"/>
        </w:numPr>
        <w:spacing w:after="0" w:line="360" w:lineRule="auto"/>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Não pressionar a coordenação em conjunto com velocidade e agilidade</w:t>
      </w:r>
    </w:p>
    <w:p w:rsidR="006F6518" w:rsidRPr="00B8508C" w:rsidRDefault="007E2769" w:rsidP="007E2769">
      <w:pPr>
        <w:pStyle w:val="PargrafodaLista"/>
        <w:numPr>
          <w:ilvl w:val="0"/>
          <w:numId w:val="16"/>
        </w:numPr>
        <w:spacing w:line="360" w:lineRule="auto"/>
        <w:jc w:val="both"/>
        <w:rPr>
          <w:rFonts w:ascii="Arial" w:hAnsi="Arial" w:cs="Arial"/>
        </w:rPr>
      </w:pPr>
      <w:r w:rsidRPr="00B8508C">
        <w:rPr>
          <w:rFonts w:ascii="Arial" w:eastAsiaTheme="minorEastAsia" w:hAnsi="Arial" w:cs="Arial"/>
        </w:rPr>
        <w:t>C</w:t>
      </w:r>
      <w:r w:rsidR="00282D42" w:rsidRPr="00B8508C">
        <w:rPr>
          <w:rFonts w:ascii="Arial" w:eastAsiaTheme="minorEastAsia" w:hAnsi="Arial" w:cs="Arial"/>
        </w:rPr>
        <w:t>orrigir hábitos errados de postura;</w:t>
      </w:r>
    </w:p>
    <w:p w:rsidR="006F6518" w:rsidRPr="00B8508C" w:rsidRDefault="00282D42" w:rsidP="007E2769">
      <w:pPr>
        <w:pStyle w:val="PargrafodaLista"/>
        <w:numPr>
          <w:ilvl w:val="0"/>
          <w:numId w:val="16"/>
        </w:numPr>
        <w:spacing w:line="360" w:lineRule="auto"/>
        <w:jc w:val="both"/>
        <w:rPr>
          <w:rFonts w:ascii="Arial" w:hAnsi="Arial" w:cs="Arial"/>
        </w:rPr>
      </w:pPr>
      <w:r w:rsidRPr="00B8508C">
        <w:rPr>
          <w:rFonts w:ascii="Arial" w:eastAsiaTheme="minorEastAsia" w:hAnsi="Arial" w:cs="Arial"/>
        </w:rPr>
        <w:t>Cuidar das diferenças individuais e permitir a cada criança progredir em seu próprio ritmo;</w:t>
      </w:r>
    </w:p>
    <w:p w:rsidR="006F6518" w:rsidRPr="00B8508C" w:rsidRDefault="00282D42" w:rsidP="007E2769">
      <w:pPr>
        <w:pStyle w:val="PargrafodaLista"/>
        <w:numPr>
          <w:ilvl w:val="0"/>
          <w:numId w:val="13"/>
        </w:numPr>
        <w:spacing w:line="360" w:lineRule="auto"/>
        <w:jc w:val="both"/>
        <w:rPr>
          <w:rFonts w:ascii="Arial" w:hAnsi="Arial" w:cs="Arial"/>
        </w:rPr>
      </w:pPr>
      <w:r w:rsidRPr="00B8508C">
        <w:rPr>
          <w:rFonts w:ascii="Arial" w:eastAsiaTheme="minorEastAsia" w:hAnsi="Arial" w:cs="Arial"/>
        </w:rPr>
        <w:t xml:space="preserve">Uma abordagem </w:t>
      </w:r>
      <w:r w:rsidR="00432883" w:rsidRPr="00B8508C">
        <w:rPr>
          <w:rFonts w:ascii="Arial" w:eastAsiaTheme="minorEastAsia" w:hAnsi="Arial" w:cs="Arial"/>
        </w:rPr>
        <w:t>multissensorial</w:t>
      </w:r>
      <w:r w:rsidRPr="00B8508C">
        <w:rPr>
          <w:rFonts w:ascii="Arial" w:eastAsiaTheme="minorEastAsia" w:hAnsi="Arial" w:cs="Arial"/>
        </w:rPr>
        <w:t xml:space="preserve"> deve ser empregada, isto é, uma abordagem em que inúmeras experiências sejam incorporadas, a partir das várias modalidades sensoriais</w:t>
      </w:r>
      <w:r w:rsidR="007E2769" w:rsidRPr="00B8508C">
        <w:rPr>
          <w:rFonts w:ascii="Arial" w:eastAsiaTheme="minorEastAsia" w:hAnsi="Arial" w:cs="Arial"/>
        </w:rPr>
        <w:t>.</w:t>
      </w:r>
    </w:p>
    <w:p w:rsidR="007E2769" w:rsidRPr="00B8508C" w:rsidRDefault="007E2769" w:rsidP="007E2769">
      <w:pPr>
        <w:spacing w:line="360" w:lineRule="auto"/>
        <w:jc w:val="center"/>
        <w:rPr>
          <w:rFonts w:ascii="Arial" w:eastAsiaTheme="majorEastAsia" w:hAnsi="Arial" w:cs="Arial"/>
          <w:i/>
          <w:color w:val="000000" w:themeColor="text1"/>
          <w:kern w:val="24"/>
          <w:sz w:val="24"/>
          <w:szCs w:val="24"/>
        </w:rPr>
      </w:pPr>
    </w:p>
    <w:p w:rsidR="007E2769" w:rsidRPr="00B8508C" w:rsidRDefault="007E2769" w:rsidP="00B824E0">
      <w:pPr>
        <w:spacing w:line="360" w:lineRule="auto"/>
        <w:jc w:val="center"/>
        <w:rPr>
          <w:rFonts w:ascii="Arial" w:hAnsi="Arial" w:cs="Arial"/>
          <w:i/>
          <w:sz w:val="24"/>
          <w:szCs w:val="24"/>
        </w:rPr>
      </w:pPr>
      <w:r w:rsidRPr="00B8508C">
        <w:rPr>
          <w:rFonts w:ascii="Arial" w:eastAsiaTheme="majorEastAsia" w:hAnsi="Arial" w:cs="Arial"/>
          <w:i/>
          <w:color w:val="000000" w:themeColor="text1"/>
          <w:kern w:val="24"/>
          <w:sz w:val="24"/>
          <w:szCs w:val="24"/>
        </w:rPr>
        <w:t>Implicações para o desenvolvimento / comportamento motor</w:t>
      </w:r>
      <w:r w:rsidR="0087361C">
        <w:rPr>
          <w:rFonts w:ascii="Arial" w:eastAsiaTheme="majorEastAsia" w:hAnsi="Arial" w:cs="Arial"/>
          <w:i/>
          <w:color w:val="000000" w:themeColor="text1"/>
          <w:kern w:val="24"/>
          <w:sz w:val="24"/>
          <w:szCs w:val="24"/>
        </w:rPr>
        <w:t>, cognitivo, afetivo e social</w:t>
      </w:r>
      <w:r w:rsidRPr="00B8508C">
        <w:rPr>
          <w:rFonts w:ascii="Arial" w:eastAsiaTheme="majorEastAsia" w:hAnsi="Arial" w:cs="Arial"/>
          <w:i/>
          <w:color w:val="000000" w:themeColor="text1"/>
          <w:kern w:val="24"/>
          <w:sz w:val="24"/>
          <w:szCs w:val="24"/>
        </w:rPr>
        <w:t xml:space="preserve"> </w:t>
      </w:r>
      <w:r w:rsidRPr="00B8508C">
        <w:rPr>
          <w:rFonts w:ascii="Arial" w:hAnsi="Arial" w:cs="Arial"/>
          <w:i/>
          <w:sz w:val="24"/>
          <w:szCs w:val="24"/>
        </w:rPr>
        <w:t>ao se trabalhar com crianças no final da Infância 6 a 10 anos</w:t>
      </w:r>
      <w:r w:rsidR="00432883">
        <w:rPr>
          <w:rFonts w:ascii="Arial" w:hAnsi="Arial" w:cs="Arial"/>
          <w:i/>
          <w:sz w:val="24"/>
          <w:szCs w:val="24"/>
        </w:rPr>
        <w:t xml:space="preserve"> (</w:t>
      </w:r>
      <w:proofErr w:type="gramStart"/>
      <w:r w:rsidR="00432883">
        <w:rPr>
          <w:rFonts w:ascii="Arial" w:hAnsi="Arial" w:cs="Arial"/>
          <w:i/>
          <w:sz w:val="24"/>
          <w:szCs w:val="24"/>
        </w:rPr>
        <w:t>GALLAHUE,</w:t>
      </w:r>
      <w:proofErr w:type="gramEnd"/>
      <w:r w:rsidR="00432883">
        <w:rPr>
          <w:rFonts w:ascii="Arial" w:hAnsi="Arial" w:cs="Arial"/>
          <w:i/>
          <w:sz w:val="24"/>
          <w:szCs w:val="24"/>
        </w:rPr>
        <w:t>2005)</w:t>
      </w:r>
    </w:p>
    <w:p w:rsidR="00EE1AAE" w:rsidRPr="00B8508C" w:rsidRDefault="00EE1AAE" w:rsidP="00EE1AAE">
      <w:pPr>
        <w:numPr>
          <w:ilvl w:val="0"/>
          <w:numId w:val="17"/>
        </w:numPr>
        <w:spacing w:after="0" w:line="360" w:lineRule="auto"/>
        <w:contextualSpacing/>
        <w:jc w:val="both"/>
        <w:rPr>
          <w:rFonts w:ascii="Arial" w:eastAsiaTheme="minorEastAsia" w:hAnsi="Arial" w:cs="Arial"/>
          <w:color w:val="000000" w:themeColor="text1"/>
          <w:kern w:val="24"/>
          <w:sz w:val="24"/>
          <w:szCs w:val="24"/>
          <w:lang w:eastAsia="pt-BR"/>
        </w:rPr>
      </w:pPr>
      <w:r w:rsidRPr="00B8508C">
        <w:rPr>
          <w:rFonts w:ascii="Arial" w:eastAsiaTheme="minorEastAsia" w:hAnsi="Arial" w:cs="Arial"/>
          <w:color w:val="000000" w:themeColor="text1"/>
          <w:kern w:val="24"/>
          <w:sz w:val="24"/>
          <w:szCs w:val="24"/>
          <w:lang w:eastAsia="pt-BR"/>
        </w:rPr>
        <w:t xml:space="preserve">É um período de prontidão no qual as crianças começam a fazer uma transição entre o mundo da brincadeira/imaginário/ egocêntrico e centrado em casa para um mundo orientado por conceitos e pela lógica de adultos </w:t>
      </w:r>
    </w:p>
    <w:p w:rsidR="00B824E0" w:rsidRPr="00B8508C" w:rsidRDefault="00B824E0"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Oport</w:t>
      </w:r>
      <w:r w:rsidR="00255FA7" w:rsidRPr="00B8508C">
        <w:rPr>
          <w:rFonts w:ascii="Arial" w:eastAsiaTheme="minorEastAsia" w:hAnsi="Arial" w:cs="Arial"/>
          <w:color w:val="000000" w:themeColor="text1"/>
          <w:kern w:val="24"/>
          <w:sz w:val="24"/>
          <w:szCs w:val="24"/>
          <w:lang w:eastAsia="pt-BR"/>
        </w:rPr>
        <w:t xml:space="preserve">unizar as crianças a refinarem os asanas </w:t>
      </w:r>
      <w:r w:rsidRPr="00B8508C">
        <w:rPr>
          <w:rFonts w:ascii="Arial" w:eastAsiaTheme="minorEastAsia" w:hAnsi="Arial" w:cs="Arial"/>
          <w:color w:val="000000" w:themeColor="text1"/>
          <w:kern w:val="24"/>
          <w:sz w:val="24"/>
          <w:szCs w:val="24"/>
          <w:lang w:eastAsia="pt-BR"/>
        </w:rPr>
        <w:t>nas áreas de locomoção, manipulação e estabilidades, até que sejam continuas e eficientes;</w:t>
      </w:r>
    </w:p>
    <w:p w:rsidR="00B824E0" w:rsidRPr="00B8508C" w:rsidRDefault="00B824E0"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As crianças precisam de ajuda para passar pela transição da fase motora fundamental para especializada;</w:t>
      </w:r>
    </w:p>
    <w:p w:rsidR="00B824E0" w:rsidRPr="00B8508C" w:rsidRDefault="00B824E0"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A aceitação e afirmação, em casa e nas escolas, assegura a confiança da criança;</w:t>
      </w:r>
    </w:p>
    <w:p w:rsidR="00B824E0" w:rsidRPr="00B8508C" w:rsidRDefault="00B824E0"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heme="minorEastAsia" w:hAnsi="Arial" w:cs="Arial"/>
          <w:color w:val="000000" w:themeColor="text1"/>
          <w:kern w:val="24"/>
          <w:sz w:val="24"/>
          <w:szCs w:val="24"/>
          <w:lang w:eastAsia="pt-BR"/>
        </w:rPr>
        <w:t>Oportunidades de encorajamento e reforço positivo dos adultos são necessários para desenvolvimento continuo de autoconceitos positivos;</w:t>
      </w:r>
      <w:proofErr w:type="gramStart"/>
      <w:r w:rsidRPr="00B8508C">
        <w:rPr>
          <w:rFonts w:ascii="Arial" w:eastAsiaTheme="minorEastAsia" w:hAnsi="Arial" w:cs="Arial"/>
          <w:color w:val="000000" w:themeColor="text1"/>
          <w:kern w:val="24"/>
          <w:sz w:val="24"/>
          <w:szCs w:val="24"/>
          <w:lang w:eastAsia="pt-BR"/>
        </w:rPr>
        <w:t xml:space="preserve">  </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proofErr w:type="gramEnd"/>
      <w:r w:rsidRPr="00B8508C">
        <w:rPr>
          <w:rFonts w:ascii="Arial" w:eastAsia="Times New Roman" w:hAnsi="Arial" w:cs="Arial"/>
          <w:sz w:val="24"/>
          <w:szCs w:val="24"/>
          <w:lang w:eastAsia="pt-BR"/>
        </w:rPr>
        <w:t>Exploração do ambiente e objetos pela movimentação dos seus corpos para melhorar a eficiência perceptivo-motora;</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Favorecer as crianças responsabilidades para promover a autoconfiança;</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A introdução gradual nas atividades em grupo deve ser promovida na época apropriada;</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 xml:space="preserve">Atividades que incorporam o uso da música, ritmos, mímica e </w:t>
      </w:r>
      <w:r w:rsidR="00255FA7" w:rsidRPr="00B8508C">
        <w:rPr>
          <w:rFonts w:ascii="Arial" w:eastAsia="Times New Roman" w:hAnsi="Arial" w:cs="Arial"/>
          <w:sz w:val="24"/>
          <w:szCs w:val="24"/>
          <w:lang w:eastAsia="pt-BR"/>
        </w:rPr>
        <w:t>fantasias são</w:t>
      </w:r>
      <w:r w:rsidRPr="00B8508C">
        <w:rPr>
          <w:rFonts w:ascii="Arial" w:eastAsia="Times New Roman" w:hAnsi="Arial" w:cs="Arial"/>
          <w:sz w:val="24"/>
          <w:szCs w:val="24"/>
          <w:lang w:eastAsia="pt-BR"/>
        </w:rPr>
        <w:t xml:space="preserve"> fundamentais;</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 xml:space="preserve">Relacionar os conceitos </w:t>
      </w:r>
      <w:r w:rsidR="00255FA7" w:rsidRPr="00B8508C">
        <w:rPr>
          <w:rFonts w:ascii="Arial" w:eastAsia="Times New Roman" w:hAnsi="Arial" w:cs="Arial"/>
          <w:sz w:val="24"/>
          <w:szCs w:val="24"/>
          <w:lang w:eastAsia="pt-BR"/>
        </w:rPr>
        <w:t xml:space="preserve">aos asanas </w:t>
      </w:r>
      <w:r w:rsidRPr="00B8508C">
        <w:rPr>
          <w:rFonts w:ascii="Arial" w:eastAsia="Times New Roman" w:hAnsi="Arial" w:cs="Arial"/>
          <w:sz w:val="24"/>
          <w:szCs w:val="24"/>
          <w:lang w:eastAsia="pt-BR"/>
        </w:rPr>
        <w:t>reforça as habilidades essenciais ao raciocínio;</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Enfatizar a precisão, a forma e a aptidão para desempenhar habilidades motoras;</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Encorajar a criança a perceber os riscos das atividades;</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 xml:space="preserve">Encorajar atividades em grupos pequenos e em seguida a grupos maiores; </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A postura correta é importante;</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 xml:space="preserve">As habilidades motoras </w:t>
      </w:r>
      <w:r w:rsidR="00255FA7" w:rsidRPr="00B8508C">
        <w:rPr>
          <w:rFonts w:ascii="Arial" w:eastAsia="Times New Roman" w:hAnsi="Arial" w:cs="Arial"/>
          <w:sz w:val="24"/>
          <w:szCs w:val="24"/>
          <w:lang w:eastAsia="pt-BR"/>
        </w:rPr>
        <w:t>especializadas são</w:t>
      </w:r>
      <w:r w:rsidRPr="00B8508C">
        <w:rPr>
          <w:rFonts w:ascii="Arial" w:eastAsia="Times New Roman" w:hAnsi="Arial" w:cs="Arial"/>
          <w:sz w:val="24"/>
          <w:szCs w:val="24"/>
          <w:lang w:eastAsia="pt-BR"/>
        </w:rPr>
        <w:t xml:space="preserve"> desenvolvidas no final desse período;</w:t>
      </w:r>
    </w:p>
    <w:p w:rsidR="006F6518" w:rsidRPr="00B8508C" w:rsidRDefault="00282D42" w:rsidP="00B824E0">
      <w:pPr>
        <w:numPr>
          <w:ilvl w:val="0"/>
          <w:numId w:val="17"/>
        </w:numPr>
        <w:spacing w:after="0" w:line="360" w:lineRule="auto"/>
        <w:ind w:left="709"/>
        <w:contextualSpacing/>
        <w:jc w:val="both"/>
        <w:rPr>
          <w:rFonts w:ascii="Arial" w:eastAsia="Times New Roman" w:hAnsi="Arial" w:cs="Arial"/>
          <w:sz w:val="24"/>
          <w:szCs w:val="24"/>
          <w:lang w:eastAsia="pt-BR"/>
        </w:rPr>
      </w:pPr>
      <w:r w:rsidRPr="00B8508C">
        <w:rPr>
          <w:rFonts w:ascii="Arial" w:eastAsia="Times New Roman" w:hAnsi="Arial" w:cs="Arial"/>
          <w:sz w:val="24"/>
          <w:szCs w:val="24"/>
          <w:lang w:eastAsia="pt-BR"/>
        </w:rPr>
        <w:t xml:space="preserve">As crianças devem ser estimuladas a participar de </w:t>
      </w:r>
      <w:r w:rsidR="00255FA7" w:rsidRPr="00B8508C">
        <w:rPr>
          <w:rFonts w:ascii="Arial" w:eastAsia="Times New Roman" w:hAnsi="Arial" w:cs="Arial"/>
          <w:sz w:val="24"/>
          <w:szCs w:val="24"/>
          <w:lang w:eastAsia="pt-BR"/>
        </w:rPr>
        <w:t xml:space="preserve">práticas motoras </w:t>
      </w:r>
      <w:r w:rsidRPr="00B8508C">
        <w:rPr>
          <w:rFonts w:ascii="Arial" w:eastAsia="Times New Roman" w:hAnsi="Arial" w:cs="Arial"/>
          <w:sz w:val="24"/>
          <w:szCs w:val="24"/>
          <w:lang w:eastAsia="pt-BR"/>
        </w:rPr>
        <w:t xml:space="preserve">convenientes, segundo a linha desenvolvimentista, as suas necessidades e seus interesses. </w:t>
      </w:r>
    </w:p>
    <w:p w:rsidR="00B824E0" w:rsidRPr="00B8508C" w:rsidRDefault="00B824E0" w:rsidP="00255FA7">
      <w:pPr>
        <w:spacing w:after="0" w:line="360" w:lineRule="auto"/>
        <w:ind w:left="709"/>
        <w:contextualSpacing/>
        <w:jc w:val="both"/>
        <w:rPr>
          <w:rFonts w:ascii="Arial" w:eastAsia="Times New Roman" w:hAnsi="Arial" w:cs="Arial"/>
          <w:sz w:val="24"/>
          <w:szCs w:val="24"/>
          <w:lang w:eastAsia="pt-BR"/>
        </w:rPr>
      </w:pPr>
    </w:p>
    <w:p w:rsidR="00055B18" w:rsidRPr="00B8508C" w:rsidRDefault="00055B18" w:rsidP="0047615C">
      <w:pPr>
        <w:spacing w:line="360" w:lineRule="auto"/>
        <w:jc w:val="both"/>
        <w:rPr>
          <w:rFonts w:ascii="Arial" w:hAnsi="Arial" w:cs="Arial"/>
          <w:sz w:val="24"/>
          <w:szCs w:val="24"/>
        </w:rPr>
      </w:pPr>
    </w:p>
    <w:p w:rsidR="00D670E6" w:rsidRPr="00B8508C" w:rsidRDefault="00E26C44" w:rsidP="0047615C">
      <w:pPr>
        <w:spacing w:line="360" w:lineRule="auto"/>
        <w:jc w:val="both"/>
        <w:rPr>
          <w:rFonts w:ascii="Arial" w:hAnsi="Arial" w:cs="Arial"/>
          <w:sz w:val="24"/>
          <w:szCs w:val="24"/>
        </w:rPr>
      </w:pPr>
      <w:r w:rsidRPr="00B8508C">
        <w:rPr>
          <w:rFonts w:ascii="Arial" w:hAnsi="Arial" w:cs="Arial"/>
          <w:sz w:val="24"/>
          <w:szCs w:val="24"/>
        </w:rPr>
        <w:t>REFERÊNCIAS E BIBLIOGRAFIAS</w:t>
      </w:r>
    </w:p>
    <w:p w:rsidR="00957E44" w:rsidRPr="002A000E" w:rsidRDefault="00957E44" w:rsidP="00957E44">
      <w:pPr>
        <w:spacing w:line="360" w:lineRule="auto"/>
        <w:jc w:val="both"/>
        <w:rPr>
          <w:rFonts w:ascii="Arial" w:hAnsi="Arial" w:cs="Arial"/>
        </w:rPr>
      </w:pPr>
    </w:p>
    <w:p w:rsidR="00957E44" w:rsidRPr="002A000E" w:rsidRDefault="00957E44" w:rsidP="00957E44">
      <w:pPr>
        <w:spacing w:line="360" w:lineRule="auto"/>
        <w:jc w:val="both"/>
        <w:rPr>
          <w:rFonts w:ascii="Arial" w:hAnsi="Arial" w:cs="Arial"/>
        </w:rPr>
      </w:pPr>
      <w:r>
        <w:rPr>
          <w:rFonts w:ascii="Arial" w:hAnsi="Arial" w:cs="Arial"/>
        </w:rPr>
        <w:t>ALONSO, H.</w:t>
      </w:r>
      <w:r w:rsidRPr="002A000E">
        <w:rPr>
          <w:rFonts w:ascii="Arial" w:hAnsi="Arial" w:cs="Arial"/>
        </w:rPr>
        <w:t xml:space="preserve"> Ginástica rítmica: construindo uma metodologia. 2000. 151f. </w:t>
      </w:r>
      <w:r w:rsidRPr="002A000E">
        <w:rPr>
          <w:rFonts w:ascii="Arial" w:hAnsi="Arial" w:cs="Arial"/>
          <w:i/>
        </w:rPr>
        <w:t xml:space="preserve">Tese </w:t>
      </w:r>
      <w:r w:rsidRPr="002A000E">
        <w:rPr>
          <w:rFonts w:ascii="Arial" w:hAnsi="Arial" w:cs="Arial"/>
        </w:rPr>
        <w:t>(Doutorado em Educação Física) - Faculdade de Educação Física, Universidade Estadual de Campinas, São Paulo, 2000.</w:t>
      </w:r>
    </w:p>
    <w:p w:rsidR="00353B34" w:rsidRPr="00353B34" w:rsidRDefault="00353B34" w:rsidP="00353B34">
      <w:pPr>
        <w:spacing w:line="360" w:lineRule="auto"/>
        <w:jc w:val="both"/>
        <w:rPr>
          <w:rFonts w:ascii="Arial" w:hAnsi="Arial" w:cs="Arial"/>
          <w:sz w:val="24"/>
          <w:szCs w:val="24"/>
        </w:rPr>
      </w:pPr>
      <w:r w:rsidRPr="00353B34">
        <w:rPr>
          <w:rFonts w:ascii="Arial" w:hAnsi="Arial" w:cs="Arial"/>
          <w:sz w:val="24"/>
          <w:szCs w:val="24"/>
        </w:rPr>
        <w:t xml:space="preserve">BRANDÃO, R. Equipe nacional de voleibol masculino: um perfil sócio-psicológico à luz da ecologia do desenvolvimento humano. 1996. </w:t>
      </w:r>
      <w:r w:rsidRPr="00353B34">
        <w:rPr>
          <w:rFonts w:ascii="Arial" w:hAnsi="Arial" w:cs="Arial"/>
          <w:i/>
          <w:sz w:val="24"/>
          <w:szCs w:val="24"/>
        </w:rPr>
        <w:t>Dissertação</w:t>
      </w:r>
      <w:r w:rsidRPr="00353B34">
        <w:rPr>
          <w:rFonts w:ascii="Arial" w:hAnsi="Arial" w:cs="Arial"/>
          <w:sz w:val="24"/>
          <w:szCs w:val="24"/>
        </w:rPr>
        <w:t xml:space="preserve"> (Mestrado em Educação Física)</w:t>
      </w:r>
      <w:r>
        <w:rPr>
          <w:rFonts w:ascii="Arial" w:hAnsi="Arial" w:cs="Arial"/>
          <w:sz w:val="24"/>
          <w:szCs w:val="24"/>
        </w:rPr>
        <w:t>,</w:t>
      </w:r>
      <w:r w:rsidRPr="00353B34">
        <w:rPr>
          <w:rFonts w:ascii="Arial" w:hAnsi="Arial" w:cs="Arial"/>
          <w:sz w:val="24"/>
          <w:szCs w:val="24"/>
        </w:rPr>
        <w:t xml:space="preserve"> UFSM, </w:t>
      </w:r>
      <w:proofErr w:type="gramStart"/>
      <w:r w:rsidRPr="00353B34">
        <w:rPr>
          <w:rFonts w:ascii="Arial" w:hAnsi="Arial" w:cs="Arial"/>
          <w:sz w:val="24"/>
          <w:szCs w:val="24"/>
        </w:rPr>
        <w:t>1996</w:t>
      </w:r>
      <w:proofErr w:type="gramEnd"/>
      <w:r w:rsidRPr="00353B34">
        <w:rPr>
          <w:rFonts w:ascii="Arial" w:hAnsi="Arial" w:cs="Arial"/>
          <w:sz w:val="24"/>
          <w:szCs w:val="24"/>
        </w:rPr>
        <w:t xml:space="preserve">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 BRONFENBRENNER, Urie. A ecologia do desenvolvimento humano: experimentos naturais e planejados. Porto Alegre: Artes Médicas, 1996.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______. Making human beings human: bioecological </w:t>
      </w:r>
      <w:proofErr w:type="gramStart"/>
      <w:r w:rsidRPr="00B8508C">
        <w:rPr>
          <w:rFonts w:ascii="Arial" w:hAnsi="Arial" w:cs="Arial"/>
          <w:sz w:val="24"/>
          <w:szCs w:val="24"/>
        </w:rPr>
        <w:t>perspectives</w:t>
      </w:r>
      <w:proofErr w:type="gramEnd"/>
      <w:r w:rsidRPr="00B8508C">
        <w:rPr>
          <w:rFonts w:ascii="Arial" w:hAnsi="Arial" w:cs="Arial"/>
          <w:sz w:val="24"/>
          <w:szCs w:val="24"/>
        </w:rPr>
        <w:t xml:space="preserve"> on human development. California: Autor, 2005.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BROWN, C. A bíblia do yoga: o livro definitivo em posturas do yoga. São Paulo: Pensamento, </w:t>
      </w:r>
      <w:proofErr w:type="gramStart"/>
      <w:r w:rsidRPr="00B8508C">
        <w:rPr>
          <w:rFonts w:ascii="Arial" w:hAnsi="Arial" w:cs="Arial"/>
          <w:sz w:val="24"/>
          <w:szCs w:val="24"/>
        </w:rPr>
        <w:t>2009</w:t>
      </w:r>
      <w:proofErr w:type="gramEnd"/>
      <w:r w:rsidRPr="00B8508C">
        <w:rPr>
          <w:rFonts w:ascii="Arial" w:hAnsi="Arial" w:cs="Arial"/>
          <w:sz w:val="24"/>
          <w:szCs w:val="24"/>
        </w:rPr>
        <w:t xml:space="preserve">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DASA, R. Programa curso de formação de instrutor de yoga, no cdy (centro de desenvolvimento em yoga/</w:t>
      </w:r>
      <w:proofErr w:type="gramStart"/>
      <w:r w:rsidRPr="00B8508C">
        <w:rPr>
          <w:rFonts w:ascii="Arial" w:hAnsi="Arial" w:cs="Arial"/>
          <w:sz w:val="24"/>
          <w:szCs w:val="24"/>
        </w:rPr>
        <w:t>studio</w:t>
      </w:r>
      <w:proofErr w:type="gramEnd"/>
      <w:r w:rsidRPr="00B8508C">
        <w:rPr>
          <w:rFonts w:ascii="Arial" w:hAnsi="Arial" w:cs="Arial"/>
          <w:sz w:val="24"/>
          <w:szCs w:val="24"/>
        </w:rPr>
        <w:t xml:space="preserve"> narayana de yoga &amp; terapias) na tradição samkhya vedanta yoga (científico e espiritual). Rio de Janeiro: CDY, 2018.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NUNES, T. Yoga: do corpo, a consciência; do corpo à consciência. O significado da experiência corporal em praticantes de yoga. UFSC, 2008.</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 COPPETI, F. Estudo exploratório dos atributos pessoais dos tenistas. UFSM, 2001. 233f. Tese (Doutorado em Educação Física) - Programa de Pós-Graduação em Ciência do Movimento Humano, Universidade Federal de Santa Maria, 2001.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FREIRE, João Batista. Pedagogia do esporte. In: CONGRESSO LATINOAMERICANO DE ESPORTE, EDUCAÇÃO E SAÚDE NO MOVIMENTO HUMANO, </w:t>
      </w:r>
      <w:proofErr w:type="gramStart"/>
      <w:r w:rsidRPr="00B8508C">
        <w:rPr>
          <w:rFonts w:ascii="Arial" w:hAnsi="Arial" w:cs="Arial"/>
          <w:sz w:val="24"/>
          <w:szCs w:val="24"/>
        </w:rPr>
        <w:t>3</w:t>
      </w:r>
      <w:proofErr w:type="gramEnd"/>
      <w:r w:rsidRPr="00B8508C">
        <w:rPr>
          <w:rFonts w:ascii="Arial" w:hAnsi="Arial" w:cs="Arial"/>
          <w:sz w:val="24"/>
          <w:szCs w:val="24"/>
        </w:rPr>
        <w:t xml:space="preserve">., 1996, Foz de Iguaçu. Coletânea… Foz do Iguaçu: Gráfica Universitária, 1996. </w:t>
      </w:r>
      <w:proofErr w:type="gramStart"/>
      <w:r w:rsidRPr="00B8508C">
        <w:rPr>
          <w:rFonts w:ascii="Arial" w:hAnsi="Arial" w:cs="Arial"/>
          <w:sz w:val="24"/>
          <w:szCs w:val="24"/>
        </w:rPr>
        <w:t>p.</w:t>
      </w:r>
      <w:proofErr w:type="gramEnd"/>
      <w:r w:rsidRPr="00B8508C">
        <w:rPr>
          <w:rFonts w:ascii="Arial" w:hAnsi="Arial" w:cs="Arial"/>
          <w:sz w:val="24"/>
          <w:szCs w:val="24"/>
        </w:rPr>
        <w:t xml:space="preserve"> 38-49.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GARDNER, Howard. Inteligências múltiplas: a teoria na prática. Porto Alegre: Artes Médicas, 1995. </w:t>
      </w:r>
    </w:p>
    <w:p w:rsidR="00D670E6"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KREBS, Ruy J. Desenvolvimento humano: teorias e estudos. Casa Editorial: Santa Maria, RS, 1995. KREBS R. J</w:t>
      </w:r>
      <w:proofErr w:type="gramStart"/>
      <w:r w:rsidRPr="00B8508C">
        <w:rPr>
          <w:rFonts w:ascii="Arial" w:hAnsi="Arial" w:cs="Arial"/>
          <w:sz w:val="24"/>
          <w:szCs w:val="24"/>
        </w:rPr>
        <w:t>.;</w:t>
      </w:r>
      <w:proofErr w:type="gramEnd"/>
      <w:r w:rsidRPr="00B8508C">
        <w:rPr>
          <w:rFonts w:ascii="Arial" w:hAnsi="Arial" w:cs="Arial"/>
          <w:sz w:val="24"/>
          <w:szCs w:val="24"/>
        </w:rPr>
        <w:t xml:space="preserve"> FERREIRA NETO. C. A. (Org.). Tópicos em desenvolvimento motor na infância e adolescência. Rio de Janeiro: LECSU, 2007.</w:t>
      </w:r>
    </w:p>
    <w:p w:rsidR="00E26C44" w:rsidRPr="00B8508C" w:rsidRDefault="00E26C44" w:rsidP="00F838D9">
      <w:pPr>
        <w:spacing w:line="360" w:lineRule="auto"/>
        <w:jc w:val="both"/>
        <w:rPr>
          <w:rFonts w:ascii="Arial" w:hAnsi="Arial" w:cs="Arial"/>
          <w:sz w:val="24"/>
          <w:szCs w:val="24"/>
        </w:rPr>
      </w:pPr>
      <w:r w:rsidRPr="00B8508C">
        <w:rPr>
          <w:rFonts w:ascii="Arial" w:hAnsi="Arial" w:cs="Arial"/>
          <w:sz w:val="24"/>
          <w:szCs w:val="24"/>
        </w:rPr>
        <w:t xml:space="preserve"> MORIN, Edgar. Os sete saberes necessários a educação do futuro. </w:t>
      </w:r>
      <w:proofErr w:type="gramStart"/>
      <w:r w:rsidRPr="00B8508C">
        <w:rPr>
          <w:rFonts w:ascii="Arial" w:hAnsi="Arial" w:cs="Arial"/>
          <w:sz w:val="24"/>
          <w:szCs w:val="24"/>
        </w:rPr>
        <w:t>8</w:t>
      </w:r>
      <w:proofErr w:type="gramEnd"/>
      <w:r w:rsidRPr="00B8508C">
        <w:rPr>
          <w:rFonts w:ascii="Arial" w:hAnsi="Arial" w:cs="Arial"/>
          <w:sz w:val="24"/>
          <w:szCs w:val="24"/>
        </w:rPr>
        <w:t xml:space="preserve"> ed. São Paulo:</w:t>
      </w:r>
    </w:p>
    <w:p w:rsidR="006D6638" w:rsidRPr="00B8508C" w:rsidRDefault="006D6638" w:rsidP="00D670E6">
      <w:pPr>
        <w:pStyle w:val="Corpodetexto"/>
        <w:rPr>
          <w:rFonts w:cs="Arial"/>
          <w:szCs w:val="24"/>
        </w:rPr>
      </w:pPr>
      <w:r w:rsidRPr="00B8508C">
        <w:rPr>
          <w:rFonts w:cs="Arial"/>
          <w:szCs w:val="24"/>
        </w:rPr>
        <w:tab/>
      </w:r>
    </w:p>
    <w:p w:rsidR="001D0AA8" w:rsidRPr="00B8508C" w:rsidRDefault="001D0AA8" w:rsidP="006F548B">
      <w:pPr>
        <w:tabs>
          <w:tab w:val="left" w:pos="0"/>
        </w:tabs>
        <w:spacing w:after="0" w:line="360" w:lineRule="auto"/>
        <w:jc w:val="both"/>
        <w:rPr>
          <w:rFonts w:ascii="Arial" w:eastAsia="Times New Roman" w:hAnsi="Arial" w:cs="Arial"/>
          <w:kern w:val="28"/>
          <w:sz w:val="24"/>
          <w:szCs w:val="24"/>
          <w:lang w:val="x-none" w:eastAsia="x-none"/>
        </w:rPr>
      </w:pPr>
      <w:r w:rsidRPr="00B8508C">
        <w:rPr>
          <w:rFonts w:ascii="Arial" w:eastAsia="Times New Roman" w:hAnsi="Arial" w:cs="Arial"/>
          <w:kern w:val="28"/>
          <w:sz w:val="24"/>
          <w:szCs w:val="24"/>
          <w:lang w:val="x-none" w:eastAsia="x-none"/>
        </w:rPr>
        <w:tab/>
        <w:t xml:space="preserve"> </w:t>
      </w:r>
    </w:p>
    <w:p w:rsidR="00055B18" w:rsidRPr="00B8508C" w:rsidRDefault="001D0AA8" w:rsidP="00EE1AAE">
      <w:pPr>
        <w:tabs>
          <w:tab w:val="left" w:pos="851"/>
        </w:tabs>
        <w:spacing w:after="0" w:line="360" w:lineRule="auto"/>
        <w:jc w:val="both"/>
        <w:rPr>
          <w:rFonts w:ascii="Arial" w:hAnsi="Arial" w:cs="Arial"/>
          <w:sz w:val="24"/>
          <w:szCs w:val="24"/>
        </w:rPr>
      </w:pPr>
      <w:r w:rsidRPr="00B8508C">
        <w:rPr>
          <w:rFonts w:ascii="Arial" w:eastAsia="Times New Roman" w:hAnsi="Arial" w:cs="Arial"/>
          <w:kern w:val="28"/>
          <w:sz w:val="24"/>
          <w:szCs w:val="24"/>
          <w:lang w:val="x-none" w:eastAsia="x-none"/>
        </w:rPr>
        <w:tab/>
      </w:r>
    </w:p>
    <w:p w:rsidR="006D6638" w:rsidRPr="00B8508C" w:rsidRDefault="006D6638" w:rsidP="00F838D9">
      <w:pPr>
        <w:spacing w:line="360" w:lineRule="auto"/>
        <w:jc w:val="both"/>
        <w:rPr>
          <w:rStyle w:val="nfaseSutil"/>
          <w:rFonts w:ascii="Arial" w:hAnsi="Arial" w:cs="Arial"/>
          <w:i w:val="0"/>
          <w:sz w:val="24"/>
          <w:szCs w:val="24"/>
        </w:rPr>
      </w:pPr>
    </w:p>
    <w:sectPr w:rsidR="006D6638" w:rsidRPr="00B8508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86" w:rsidRDefault="00A72986" w:rsidP="001D0AA8">
      <w:pPr>
        <w:spacing w:after="0" w:line="240" w:lineRule="auto"/>
      </w:pPr>
      <w:r>
        <w:separator/>
      </w:r>
    </w:p>
  </w:endnote>
  <w:endnote w:type="continuationSeparator" w:id="0">
    <w:p w:rsidR="00A72986" w:rsidRDefault="00A72986" w:rsidP="001D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86" w:rsidRDefault="00A72986" w:rsidP="001D0AA8">
      <w:pPr>
        <w:spacing w:after="0" w:line="240" w:lineRule="auto"/>
      </w:pPr>
      <w:r>
        <w:separator/>
      </w:r>
    </w:p>
  </w:footnote>
  <w:footnote w:type="continuationSeparator" w:id="0">
    <w:p w:rsidR="00A72986" w:rsidRDefault="00A72986" w:rsidP="001D0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D37"/>
    <w:multiLevelType w:val="hybridMultilevel"/>
    <w:tmpl w:val="F0B2929A"/>
    <w:lvl w:ilvl="0" w:tplc="A27CFC62">
      <w:start w:val="1"/>
      <w:numFmt w:val="bullet"/>
      <w:lvlText w:val="•"/>
      <w:lvlJc w:val="left"/>
      <w:pPr>
        <w:tabs>
          <w:tab w:val="num" w:pos="720"/>
        </w:tabs>
        <w:ind w:left="720" w:hanging="360"/>
      </w:pPr>
      <w:rPr>
        <w:rFonts w:ascii="Arial" w:hAnsi="Arial" w:hint="default"/>
      </w:rPr>
    </w:lvl>
    <w:lvl w:ilvl="1" w:tplc="04081532" w:tentative="1">
      <w:start w:val="1"/>
      <w:numFmt w:val="bullet"/>
      <w:lvlText w:val="•"/>
      <w:lvlJc w:val="left"/>
      <w:pPr>
        <w:tabs>
          <w:tab w:val="num" w:pos="1440"/>
        </w:tabs>
        <w:ind w:left="1440" w:hanging="360"/>
      </w:pPr>
      <w:rPr>
        <w:rFonts w:ascii="Arial" w:hAnsi="Arial" w:hint="default"/>
      </w:rPr>
    </w:lvl>
    <w:lvl w:ilvl="2" w:tplc="78501548" w:tentative="1">
      <w:start w:val="1"/>
      <w:numFmt w:val="bullet"/>
      <w:lvlText w:val="•"/>
      <w:lvlJc w:val="left"/>
      <w:pPr>
        <w:tabs>
          <w:tab w:val="num" w:pos="2160"/>
        </w:tabs>
        <w:ind w:left="2160" w:hanging="360"/>
      </w:pPr>
      <w:rPr>
        <w:rFonts w:ascii="Arial" w:hAnsi="Arial" w:hint="default"/>
      </w:rPr>
    </w:lvl>
    <w:lvl w:ilvl="3" w:tplc="BBC038B4" w:tentative="1">
      <w:start w:val="1"/>
      <w:numFmt w:val="bullet"/>
      <w:lvlText w:val="•"/>
      <w:lvlJc w:val="left"/>
      <w:pPr>
        <w:tabs>
          <w:tab w:val="num" w:pos="2880"/>
        </w:tabs>
        <w:ind w:left="2880" w:hanging="360"/>
      </w:pPr>
      <w:rPr>
        <w:rFonts w:ascii="Arial" w:hAnsi="Arial" w:hint="default"/>
      </w:rPr>
    </w:lvl>
    <w:lvl w:ilvl="4" w:tplc="AEB86398" w:tentative="1">
      <w:start w:val="1"/>
      <w:numFmt w:val="bullet"/>
      <w:lvlText w:val="•"/>
      <w:lvlJc w:val="left"/>
      <w:pPr>
        <w:tabs>
          <w:tab w:val="num" w:pos="3600"/>
        </w:tabs>
        <w:ind w:left="3600" w:hanging="360"/>
      </w:pPr>
      <w:rPr>
        <w:rFonts w:ascii="Arial" w:hAnsi="Arial" w:hint="default"/>
      </w:rPr>
    </w:lvl>
    <w:lvl w:ilvl="5" w:tplc="5DE47F7C" w:tentative="1">
      <w:start w:val="1"/>
      <w:numFmt w:val="bullet"/>
      <w:lvlText w:val="•"/>
      <w:lvlJc w:val="left"/>
      <w:pPr>
        <w:tabs>
          <w:tab w:val="num" w:pos="4320"/>
        </w:tabs>
        <w:ind w:left="4320" w:hanging="360"/>
      </w:pPr>
      <w:rPr>
        <w:rFonts w:ascii="Arial" w:hAnsi="Arial" w:hint="default"/>
      </w:rPr>
    </w:lvl>
    <w:lvl w:ilvl="6" w:tplc="52EA3EDC" w:tentative="1">
      <w:start w:val="1"/>
      <w:numFmt w:val="bullet"/>
      <w:lvlText w:val="•"/>
      <w:lvlJc w:val="left"/>
      <w:pPr>
        <w:tabs>
          <w:tab w:val="num" w:pos="5040"/>
        </w:tabs>
        <w:ind w:left="5040" w:hanging="360"/>
      </w:pPr>
      <w:rPr>
        <w:rFonts w:ascii="Arial" w:hAnsi="Arial" w:hint="default"/>
      </w:rPr>
    </w:lvl>
    <w:lvl w:ilvl="7" w:tplc="D63C7B30" w:tentative="1">
      <w:start w:val="1"/>
      <w:numFmt w:val="bullet"/>
      <w:lvlText w:val="•"/>
      <w:lvlJc w:val="left"/>
      <w:pPr>
        <w:tabs>
          <w:tab w:val="num" w:pos="5760"/>
        </w:tabs>
        <w:ind w:left="5760" w:hanging="360"/>
      </w:pPr>
      <w:rPr>
        <w:rFonts w:ascii="Arial" w:hAnsi="Arial" w:hint="default"/>
      </w:rPr>
    </w:lvl>
    <w:lvl w:ilvl="8" w:tplc="5AE228CE" w:tentative="1">
      <w:start w:val="1"/>
      <w:numFmt w:val="bullet"/>
      <w:lvlText w:val="•"/>
      <w:lvlJc w:val="left"/>
      <w:pPr>
        <w:tabs>
          <w:tab w:val="num" w:pos="6480"/>
        </w:tabs>
        <w:ind w:left="6480" w:hanging="360"/>
      </w:pPr>
      <w:rPr>
        <w:rFonts w:ascii="Arial" w:hAnsi="Arial" w:hint="default"/>
      </w:rPr>
    </w:lvl>
  </w:abstractNum>
  <w:abstractNum w:abstractNumId="1">
    <w:nsid w:val="0DCA3857"/>
    <w:multiLevelType w:val="hybridMultilevel"/>
    <w:tmpl w:val="28A47F92"/>
    <w:lvl w:ilvl="0" w:tplc="73BEAB7A">
      <w:start w:val="1"/>
      <w:numFmt w:val="bullet"/>
      <w:lvlText w:val="•"/>
      <w:lvlJc w:val="left"/>
      <w:pPr>
        <w:tabs>
          <w:tab w:val="num" w:pos="720"/>
        </w:tabs>
        <w:ind w:left="720" w:hanging="360"/>
      </w:pPr>
      <w:rPr>
        <w:rFonts w:ascii="Arial" w:hAnsi="Arial" w:hint="default"/>
      </w:rPr>
    </w:lvl>
    <w:lvl w:ilvl="1" w:tplc="1BF02800" w:tentative="1">
      <w:start w:val="1"/>
      <w:numFmt w:val="bullet"/>
      <w:lvlText w:val="•"/>
      <w:lvlJc w:val="left"/>
      <w:pPr>
        <w:tabs>
          <w:tab w:val="num" w:pos="1440"/>
        </w:tabs>
        <w:ind w:left="1440" w:hanging="360"/>
      </w:pPr>
      <w:rPr>
        <w:rFonts w:ascii="Arial" w:hAnsi="Arial" w:hint="default"/>
      </w:rPr>
    </w:lvl>
    <w:lvl w:ilvl="2" w:tplc="ED009AF8" w:tentative="1">
      <w:start w:val="1"/>
      <w:numFmt w:val="bullet"/>
      <w:lvlText w:val="•"/>
      <w:lvlJc w:val="left"/>
      <w:pPr>
        <w:tabs>
          <w:tab w:val="num" w:pos="2160"/>
        </w:tabs>
        <w:ind w:left="2160" w:hanging="360"/>
      </w:pPr>
      <w:rPr>
        <w:rFonts w:ascii="Arial" w:hAnsi="Arial" w:hint="default"/>
      </w:rPr>
    </w:lvl>
    <w:lvl w:ilvl="3" w:tplc="B290E21E" w:tentative="1">
      <w:start w:val="1"/>
      <w:numFmt w:val="bullet"/>
      <w:lvlText w:val="•"/>
      <w:lvlJc w:val="left"/>
      <w:pPr>
        <w:tabs>
          <w:tab w:val="num" w:pos="2880"/>
        </w:tabs>
        <w:ind w:left="2880" w:hanging="360"/>
      </w:pPr>
      <w:rPr>
        <w:rFonts w:ascii="Arial" w:hAnsi="Arial" w:hint="default"/>
      </w:rPr>
    </w:lvl>
    <w:lvl w:ilvl="4" w:tplc="1B2857E6" w:tentative="1">
      <w:start w:val="1"/>
      <w:numFmt w:val="bullet"/>
      <w:lvlText w:val="•"/>
      <w:lvlJc w:val="left"/>
      <w:pPr>
        <w:tabs>
          <w:tab w:val="num" w:pos="3600"/>
        </w:tabs>
        <w:ind w:left="3600" w:hanging="360"/>
      </w:pPr>
      <w:rPr>
        <w:rFonts w:ascii="Arial" w:hAnsi="Arial" w:hint="default"/>
      </w:rPr>
    </w:lvl>
    <w:lvl w:ilvl="5" w:tplc="6C58C678" w:tentative="1">
      <w:start w:val="1"/>
      <w:numFmt w:val="bullet"/>
      <w:lvlText w:val="•"/>
      <w:lvlJc w:val="left"/>
      <w:pPr>
        <w:tabs>
          <w:tab w:val="num" w:pos="4320"/>
        </w:tabs>
        <w:ind w:left="4320" w:hanging="360"/>
      </w:pPr>
      <w:rPr>
        <w:rFonts w:ascii="Arial" w:hAnsi="Arial" w:hint="default"/>
      </w:rPr>
    </w:lvl>
    <w:lvl w:ilvl="6" w:tplc="852432A6" w:tentative="1">
      <w:start w:val="1"/>
      <w:numFmt w:val="bullet"/>
      <w:lvlText w:val="•"/>
      <w:lvlJc w:val="left"/>
      <w:pPr>
        <w:tabs>
          <w:tab w:val="num" w:pos="5040"/>
        </w:tabs>
        <w:ind w:left="5040" w:hanging="360"/>
      </w:pPr>
      <w:rPr>
        <w:rFonts w:ascii="Arial" w:hAnsi="Arial" w:hint="default"/>
      </w:rPr>
    </w:lvl>
    <w:lvl w:ilvl="7" w:tplc="6EB2197E" w:tentative="1">
      <w:start w:val="1"/>
      <w:numFmt w:val="bullet"/>
      <w:lvlText w:val="•"/>
      <w:lvlJc w:val="left"/>
      <w:pPr>
        <w:tabs>
          <w:tab w:val="num" w:pos="5760"/>
        </w:tabs>
        <w:ind w:left="5760" w:hanging="360"/>
      </w:pPr>
      <w:rPr>
        <w:rFonts w:ascii="Arial" w:hAnsi="Arial" w:hint="default"/>
      </w:rPr>
    </w:lvl>
    <w:lvl w:ilvl="8" w:tplc="7A52F834" w:tentative="1">
      <w:start w:val="1"/>
      <w:numFmt w:val="bullet"/>
      <w:lvlText w:val="•"/>
      <w:lvlJc w:val="left"/>
      <w:pPr>
        <w:tabs>
          <w:tab w:val="num" w:pos="6480"/>
        </w:tabs>
        <w:ind w:left="6480" w:hanging="360"/>
      </w:pPr>
      <w:rPr>
        <w:rFonts w:ascii="Arial" w:hAnsi="Arial" w:hint="default"/>
      </w:rPr>
    </w:lvl>
  </w:abstractNum>
  <w:abstractNum w:abstractNumId="2">
    <w:nsid w:val="19B57106"/>
    <w:multiLevelType w:val="hybridMultilevel"/>
    <w:tmpl w:val="AC3ACDC4"/>
    <w:lvl w:ilvl="0" w:tplc="7D7ED7AC">
      <w:start w:val="1"/>
      <w:numFmt w:val="bullet"/>
      <w:lvlText w:val="•"/>
      <w:lvlJc w:val="left"/>
      <w:pPr>
        <w:tabs>
          <w:tab w:val="num" w:pos="720"/>
        </w:tabs>
        <w:ind w:left="720" w:hanging="360"/>
      </w:pPr>
      <w:rPr>
        <w:rFonts w:ascii="Arial" w:hAnsi="Arial" w:hint="default"/>
      </w:rPr>
    </w:lvl>
    <w:lvl w:ilvl="1" w:tplc="8484206C" w:tentative="1">
      <w:start w:val="1"/>
      <w:numFmt w:val="bullet"/>
      <w:lvlText w:val="•"/>
      <w:lvlJc w:val="left"/>
      <w:pPr>
        <w:tabs>
          <w:tab w:val="num" w:pos="1440"/>
        </w:tabs>
        <w:ind w:left="1440" w:hanging="360"/>
      </w:pPr>
      <w:rPr>
        <w:rFonts w:ascii="Arial" w:hAnsi="Arial" w:hint="default"/>
      </w:rPr>
    </w:lvl>
    <w:lvl w:ilvl="2" w:tplc="49C67D5C" w:tentative="1">
      <w:start w:val="1"/>
      <w:numFmt w:val="bullet"/>
      <w:lvlText w:val="•"/>
      <w:lvlJc w:val="left"/>
      <w:pPr>
        <w:tabs>
          <w:tab w:val="num" w:pos="2160"/>
        </w:tabs>
        <w:ind w:left="2160" w:hanging="360"/>
      </w:pPr>
      <w:rPr>
        <w:rFonts w:ascii="Arial" w:hAnsi="Arial" w:hint="default"/>
      </w:rPr>
    </w:lvl>
    <w:lvl w:ilvl="3" w:tplc="B6820618" w:tentative="1">
      <w:start w:val="1"/>
      <w:numFmt w:val="bullet"/>
      <w:lvlText w:val="•"/>
      <w:lvlJc w:val="left"/>
      <w:pPr>
        <w:tabs>
          <w:tab w:val="num" w:pos="2880"/>
        </w:tabs>
        <w:ind w:left="2880" w:hanging="360"/>
      </w:pPr>
      <w:rPr>
        <w:rFonts w:ascii="Arial" w:hAnsi="Arial" w:hint="default"/>
      </w:rPr>
    </w:lvl>
    <w:lvl w:ilvl="4" w:tplc="3F9C972A" w:tentative="1">
      <w:start w:val="1"/>
      <w:numFmt w:val="bullet"/>
      <w:lvlText w:val="•"/>
      <w:lvlJc w:val="left"/>
      <w:pPr>
        <w:tabs>
          <w:tab w:val="num" w:pos="3600"/>
        </w:tabs>
        <w:ind w:left="3600" w:hanging="360"/>
      </w:pPr>
      <w:rPr>
        <w:rFonts w:ascii="Arial" w:hAnsi="Arial" w:hint="default"/>
      </w:rPr>
    </w:lvl>
    <w:lvl w:ilvl="5" w:tplc="D2B4CD94" w:tentative="1">
      <w:start w:val="1"/>
      <w:numFmt w:val="bullet"/>
      <w:lvlText w:val="•"/>
      <w:lvlJc w:val="left"/>
      <w:pPr>
        <w:tabs>
          <w:tab w:val="num" w:pos="4320"/>
        </w:tabs>
        <w:ind w:left="4320" w:hanging="360"/>
      </w:pPr>
      <w:rPr>
        <w:rFonts w:ascii="Arial" w:hAnsi="Arial" w:hint="default"/>
      </w:rPr>
    </w:lvl>
    <w:lvl w:ilvl="6" w:tplc="1DA22420" w:tentative="1">
      <w:start w:val="1"/>
      <w:numFmt w:val="bullet"/>
      <w:lvlText w:val="•"/>
      <w:lvlJc w:val="left"/>
      <w:pPr>
        <w:tabs>
          <w:tab w:val="num" w:pos="5040"/>
        </w:tabs>
        <w:ind w:left="5040" w:hanging="360"/>
      </w:pPr>
      <w:rPr>
        <w:rFonts w:ascii="Arial" w:hAnsi="Arial" w:hint="default"/>
      </w:rPr>
    </w:lvl>
    <w:lvl w:ilvl="7" w:tplc="4A1EBE88" w:tentative="1">
      <w:start w:val="1"/>
      <w:numFmt w:val="bullet"/>
      <w:lvlText w:val="•"/>
      <w:lvlJc w:val="left"/>
      <w:pPr>
        <w:tabs>
          <w:tab w:val="num" w:pos="5760"/>
        </w:tabs>
        <w:ind w:left="5760" w:hanging="360"/>
      </w:pPr>
      <w:rPr>
        <w:rFonts w:ascii="Arial" w:hAnsi="Arial" w:hint="default"/>
      </w:rPr>
    </w:lvl>
    <w:lvl w:ilvl="8" w:tplc="F97A70AA" w:tentative="1">
      <w:start w:val="1"/>
      <w:numFmt w:val="bullet"/>
      <w:lvlText w:val="•"/>
      <w:lvlJc w:val="left"/>
      <w:pPr>
        <w:tabs>
          <w:tab w:val="num" w:pos="6480"/>
        </w:tabs>
        <w:ind w:left="6480" w:hanging="360"/>
      </w:pPr>
      <w:rPr>
        <w:rFonts w:ascii="Arial" w:hAnsi="Arial" w:hint="default"/>
      </w:rPr>
    </w:lvl>
  </w:abstractNum>
  <w:abstractNum w:abstractNumId="3">
    <w:nsid w:val="1DDE1553"/>
    <w:multiLevelType w:val="hybridMultilevel"/>
    <w:tmpl w:val="697EA320"/>
    <w:lvl w:ilvl="0" w:tplc="B07858BC">
      <w:start w:val="1"/>
      <w:numFmt w:val="bullet"/>
      <w:lvlText w:val="•"/>
      <w:lvlJc w:val="left"/>
      <w:pPr>
        <w:tabs>
          <w:tab w:val="num" w:pos="720"/>
        </w:tabs>
        <w:ind w:left="720" w:hanging="360"/>
      </w:pPr>
      <w:rPr>
        <w:rFonts w:ascii="Arial" w:hAnsi="Arial" w:hint="default"/>
      </w:rPr>
    </w:lvl>
    <w:lvl w:ilvl="1" w:tplc="97588C3C" w:tentative="1">
      <w:start w:val="1"/>
      <w:numFmt w:val="bullet"/>
      <w:lvlText w:val="•"/>
      <w:lvlJc w:val="left"/>
      <w:pPr>
        <w:tabs>
          <w:tab w:val="num" w:pos="1440"/>
        </w:tabs>
        <w:ind w:left="1440" w:hanging="360"/>
      </w:pPr>
      <w:rPr>
        <w:rFonts w:ascii="Arial" w:hAnsi="Arial" w:hint="default"/>
      </w:rPr>
    </w:lvl>
    <w:lvl w:ilvl="2" w:tplc="576EB2EA" w:tentative="1">
      <w:start w:val="1"/>
      <w:numFmt w:val="bullet"/>
      <w:lvlText w:val="•"/>
      <w:lvlJc w:val="left"/>
      <w:pPr>
        <w:tabs>
          <w:tab w:val="num" w:pos="2160"/>
        </w:tabs>
        <w:ind w:left="2160" w:hanging="360"/>
      </w:pPr>
      <w:rPr>
        <w:rFonts w:ascii="Arial" w:hAnsi="Arial" w:hint="default"/>
      </w:rPr>
    </w:lvl>
    <w:lvl w:ilvl="3" w:tplc="59523BE4" w:tentative="1">
      <w:start w:val="1"/>
      <w:numFmt w:val="bullet"/>
      <w:lvlText w:val="•"/>
      <w:lvlJc w:val="left"/>
      <w:pPr>
        <w:tabs>
          <w:tab w:val="num" w:pos="2880"/>
        </w:tabs>
        <w:ind w:left="2880" w:hanging="360"/>
      </w:pPr>
      <w:rPr>
        <w:rFonts w:ascii="Arial" w:hAnsi="Arial" w:hint="default"/>
      </w:rPr>
    </w:lvl>
    <w:lvl w:ilvl="4" w:tplc="E2AA2D24" w:tentative="1">
      <w:start w:val="1"/>
      <w:numFmt w:val="bullet"/>
      <w:lvlText w:val="•"/>
      <w:lvlJc w:val="left"/>
      <w:pPr>
        <w:tabs>
          <w:tab w:val="num" w:pos="3600"/>
        </w:tabs>
        <w:ind w:left="3600" w:hanging="360"/>
      </w:pPr>
      <w:rPr>
        <w:rFonts w:ascii="Arial" w:hAnsi="Arial" w:hint="default"/>
      </w:rPr>
    </w:lvl>
    <w:lvl w:ilvl="5" w:tplc="02F603B2" w:tentative="1">
      <w:start w:val="1"/>
      <w:numFmt w:val="bullet"/>
      <w:lvlText w:val="•"/>
      <w:lvlJc w:val="left"/>
      <w:pPr>
        <w:tabs>
          <w:tab w:val="num" w:pos="4320"/>
        </w:tabs>
        <w:ind w:left="4320" w:hanging="360"/>
      </w:pPr>
      <w:rPr>
        <w:rFonts w:ascii="Arial" w:hAnsi="Arial" w:hint="default"/>
      </w:rPr>
    </w:lvl>
    <w:lvl w:ilvl="6" w:tplc="118A1692" w:tentative="1">
      <w:start w:val="1"/>
      <w:numFmt w:val="bullet"/>
      <w:lvlText w:val="•"/>
      <w:lvlJc w:val="left"/>
      <w:pPr>
        <w:tabs>
          <w:tab w:val="num" w:pos="5040"/>
        </w:tabs>
        <w:ind w:left="5040" w:hanging="360"/>
      </w:pPr>
      <w:rPr>
        <w:rFonts w:ascii="Arial" w:hAnsi="Arial" w:hint="default"/>
      </w:rPr>
    </w:lvl>
    <w:lvl w:ilvl="7" w:tplc="41F00B58" w:tentative="1">
      <w:start w:val="1"/>
      <w:numFmt w:val="bullet"/>
      <w:lvlText w:val="•"/>
      <w:lvlJc w:val="left"/>
      <w:pPr>
        <w:tabs>
          <w:tab w:val="num" w:pos="5760"/>
        </w:tabs>
        <w:ind w:left="5760" w:hanging="360"/>
      </w:pPr>
      <w:rPr>
        <w:rFonts w:ascii="Arial" w:hAnsi="Arial" w:hint="default"/>
      </w:rPr>
    </w:lvl>
    <w:lvl w:ilvl="8" w:tplc="6BE81916" w:tentative="1">
      <w:start w:val="1"/>
      <w:numFmt w:val="bullet"/>
      <w:lvlText w:val="•"/>
      <w:lvlJc w:val="left"/>
      <w:pPr>
        <w:tabs>
          <w:tab w:val="num" w:pos="6480"/>
        </w:tabs>
        <w:ind w:left="6480" w:hanging="360"/>
      </w:pPr>
      <w:rPr>
        <w:rFonts w:ascii="Arial" w:hAnsi="Arial" w:hint="default"/>
      </w:rPr>
    </w:lvl>
  </w:abstractNum>
  <w:abstractNum w:abstractNumId="4">
    <w:nsid w:val="24823608"/>
    <w:multiLevelType w:val="hybridMultilevel"/>
    <w:tmpl w:val="322A067A"/>
    <w:lvl w:ilvl="0" w:tplc="B542283A">
      <w:start w:val="1"/>
      <w:numFmt w:val="bullet"/>
      <w:lvlText w:val="•"/>
      <w:lvlJc w:val="left"/>
      <w:pPr>
        <w:tabs>
          <w:tab w:val="num" w:pos="720"/>
        </w:tabs>
        <w:ind w:left="720" w:hanging="360"/>
      </w:pPr>
      <w:rPr>
        <w:rFonts w:ascii="Arial" w:hAnsi="Arial" w:hint="default"/>
      </w:rPr>
    </w:lvl>
    <w:lvl w:ilvl="1" w:tplc="AAC0F9F8" w:tentative="1">
      <w:start w:val="1"/>
      <w:numFmt w:val="bullet"/>
      <w:lvlText w:val="•"/>
      <w:lvlJc w:val="left"/>
      <w:pPr>
        <w:tabs>
          <w:tab w:val="num" w:pos="1440"/>
        </w:tabs>
        <w:ind w:left="1440" w:hanging="360"/>
      </w:pPr>
      <w:rPr>
        <w:rFonts w:ascii="Arial" w:hAnsi="Arial" w:hint="default"/>
      </w:rPr>
    </w:lvl>
    <w:lvl w:ilvl="2" w:tplc="30E2ABCE" w:tentative="1">
      <w:start w:val="1"/>
      <w:numFmt w:val="bullet"/>
      <w:lvlText w:val="•"/>
      <w:lvlJc w:val="left"/>
      <w:pPr>
        <w:tabs>
          <w:tab w:val="num" w:pos="2160"/>
        </w:tabs>
        <w:ind w:left="2160" w:hanging="360"/>
      </w:pPr>
      <w:rPr>
        <w:rFonts w:ascii="Arial" w:hAnsi="Arial" w:hint="default"/>
      </w:rPr>
    </w:lvl>
    <w:lvl w:ilvl="3" w:tplc="AC1C24A8" w:tentative="1">
      <w:start w:val="1"/>
      <w:numFmt w:val="bullet"/>
      <w:lvlText w:val="•"/>
      <w:lvlJc w:val="left"/>
      <w:pPr>
        <w:tabs>
          <w:tab w:val="num" w:pos="2880"/>
        </w:tabs>
        <w:ind w:left="2880" w:hanging="360"/>
      </w:pPr>
      <w:rPr>
        <w:rFonts w:ascii="Arial" w:hAnsi="Arial" w:hint="default"/>
      </w:rPr>
    </w:lvl>
    <w:lvl w:ilvl="4" w:tplc="9FC03396" w:tentative="1">
      <w:start w:val="1"/>
      <w:numFmt w:val="bullet"/>
      <w:lvlText w:val="•"/>
      <w:lvlJc w:val="left"/>
      <w:pPr>
        <w:tabs>
          <w:tab w:val="num" w:pos="3600"/>
        </w:tabs>
        <w:ind w:left="3600" w:hanging="360"/>
      </w:pPr>
      <w:rPr>
        <w:rFonts w:ascii="Arial" w:hAnsi="Arial" w:hint="default"/>
      </w:rPr>
    </w:lvl>
    <w:lvl w:ilvl="5" w:tplc="7D92B71E" w:tentative="1">
      <w:start w:val="1"/>
      <w:numFmt w:val="bullet"/>
      <w:lvlText w:val="•"/>
      <w:lvlJc w:val="left"/>
      <w:pPr>
        <w:tabs>
          <w:tab w:val="num" w:pos="4320"/>
        </w:tabs>
        <w:ind w:left="4320" w:hanging="360"/>
      </w:pPr>
      <w:rPr>
        <w:rFonts w:ascii="Arial" w:hAnsi="Arial" w:hint="default"/>
      </w:rPr>
    </w:lvl>
    <w:lvl w:ilvl="6" w:tplc="6A629EF8" w:tentative="1">
      <w:start w:val="1"/>
      <w:numFmt w:val="bullet"/>
      <w:lvlText w:val="•"/>
      <w:lvlJc w:val="left"/>
      <w:pPr>
        <w:tabs>
          <w:tab w:val="num" w:pos="5040"/>
        </w:tabs>
        <w:ind w:left="5040" w:hanging="360"/>
      </w:pPr>
      <w:rPr>
        <w:rFonts w:ascii="Arial" w:hAnsi="Arial" w:hint="default"/>
      </w:rPr>
    </w:lvl>
    <w:lvl w:ilvl="7" w:tplc="09D45ED8" w:tentative="1">
      <w:start w:val="1"/>
      <w:numFmt w:val="bullet"/>
      <w:lvlText w:val="•"/>
      <w:lvlJc w:val="left"/>
      <w:pPr>
        <w:tabs>
          <w:tab w:val="num" w:pos="5760"/>
        </w:tabs>
        <w:ind w:left="5760" w:hanging="360"/>
      </w:pPr>
      <w:rPr>
        <w:rFonts w:ascii="Arial" w:hAnsi="Arial" w:hint="default"/>
      </w:rPr>
    </w:lvl>
    <w:lvl w:ilvl="8" w:tplc="E8FED978" w:tentative="1">
      <w:start w:val="1"/>
      <w:numFmt w:val="bullet"/>
      <w:lvlText w:val="•"/>
      <w:lvlJc w:val="left"/>
      <w:pPr>
        <w:tabs>
          <w:tab w:val="num" w:pos="6480"/>
        </w:tabs>
        <w:ind w:left="6480" w:hanging="360"/>
      </w:pPr>
      <w:rPr>
        <w:rFonts w:ascii="Arial" w:hAnsi="Arial" w:hint="default"/>
      </w:rPr>
    </w:lvl>
  </w:abstractNum>
  <w:abstractNum w:abstractNumId="5">
    <w:nsid w:val="26AF2FC5"/>
    <w:multiLevelType w:val="hybridMultilevel"/>
    <w:tmpl w:val="0826E0A6"/>
    <w:lvl w:ilvl="0" w:tplc="B5147844">
      <w:start w:val="1"/>
      <w:numFmt w:val="bullet"/>
      <w:lvlText w:val="•"/>
      <w:lvlJc w:val="left"/>
      <w:pPr>
        <w:tabs>
          <w:tab w:val="num" w:pos="720"/>
        </w:tabs>
        <w:ind w:left="720" w:hanging="360"/>
      </w:pPr>
      <w:rPr>
        <w:rFonts w:ascii="Arial" w:hAnsi="Arial" w:hint="default"/>
      </w:rPr>
    </w:lvl>
    <w:lvl w:ilvl="1" w:tplc="38881146" w:tentative="1">
      <w:start w:val="1"/>
      <w:numFmt w:val="bullet"/>
      <w:lvlText w:val="•"/>
      <w:lvlJc w:val="left"/>
      <w:pPr>
        <w:tabs>
          <w:tab w:val="num" w:pos="1440"/>
        </w:tabs>
        <w:ind w:left="1440" w:hanging="360"/>
      </w:pPr>
      <w:rPr>
        <w:rFonts w:ascii="Arial" w:hAnsi="Arial" w:hint="default"/>
      </w:rPr>
    </w:lvl>
    <w:lvl w:ilvl="2" w:tplc="FB4ADC92" w:tentative="1">
      <w:start w:val="1"/>
      <w:numFmt w:val="bullet"/>
      <w:lvlText w:val="•"/>
      <w:lvlJc w:val="left"/>
      <w:pPr>
        <w:tabs>
          <w:tab w:val="num" w:pos="2160"/>
        </w:tabs>
        <w:ind w:left="2160" w:hanging="360"/>
      </w:pPr>
      <w:rPr>
        <w:rFonts w:ascii="Arial" w:hAnsi="Arial" w:hint="default"/>
      </w:rPr>
    </w:lvl>
    <w:lvl w:ilvl="3" w:tplc="7898F482" w:tentative="1">
      <w:start w:val="1"/>
      <w:numFmt w:val="bullet"/>
      <w:lvlText w:val="•"/>
      <w:lvlJc w:val="left"/>
      <w:pPr>
        <w:tabs>
          <w:tab w:val="num" w:pos="2880"/>
        </w:tabs>
        <w:ind w:left="2880" w:hanging="360"/>
      </w:pPr>
      <w:rPr>
        <w:rFonts w:ascii="Arial" w:hAnsi="Arial" w:hint="default"/>
      </w:rPr>
    </w:lvl>
    <w:lvl w:ilvl="4" w:tplc="AA586EE8" w:tentative="1">
      <w:start w:val="1"/>
      <w:numFmt w:val="bullet"/>
      <w:lvlText w:val="•"/>
      <w:lvlJc w:val="left"/>
      <w:pPr>
        <w:tabs>
          <w:tab w:val="num" w:pos="3600"/>
        </w:tabs>
        <w:ind w:left="3600" w:hanging="360"/>
      </w:pPr>
      <w:rPr>
        <w:rFonts w:ascii="Arial" w:hAnsi="Arial" w:hint="default"/>
      </w:rPr>
    </w:lvl>
    <w:lvl w:ilvl="5" w:tplc="45CAB9E6" w:tentative="1">
      <w:start w:val="1"/>
      <w:numFmt w:val="bullet"/>
      <w:lvlText w:val="•"/>
      <w:lvlJc w:val="left"/>
      <w:pPr>
        <w:tabs>
          <w:tab w:val="num" w:pos="4320"/>
        </w:tabs>
        <w:ind w:left="4320" w:hanging="360"/>
      </w:pPr>
      <w:rPr>
        <w:rFonts w:ascii="Arial" w:hAnsi="Arial" w:hint="default"/>
      </w:rPr>
    </w:lvl>
    <w:lvl w:ilvl="6" w:tplc="39C232B6" w:tentative="1">
      <w:start w:val="1"/>
      <w:numFmt w:val="bullet"/>
      <w:lvlText w:val="•"/>
      <w:lvlJc w:val="left"/>
      <w:pPr>
        <w:tabs>
          <w:tab w:val="num" w:pos="5040"/>
        </w:tabs>
        <w:ind w:left="5040" w:hanging="360"/>
      </w:pPr>
      <w:rPr>
        <w:rFonts w:ascii="Arial" w:hAnsi="Arial" w:hint="default"/>
      </w:rPr>
    </w:lvl>
    <w:lvl w:ilvl="7" w:tplc="000ABD42" w:tentative="1">
      <w:start w:val="1"/>
      <w:numFmt w:val="bullet"/>
      <w:lvlText w:val="•"/>
      <w:lvlJc w:val="left"/>
      <w:pPr>
        <w:tabs>
          <w:tab w:val="num" w:pos="5760"/>
        </w:tabs>
        <w:ind w:left="5760" w:hanging="360"/>
      </w:pPr>
      <w:rPr>
        <w:rFonts w:ascii="Arial" w:hAnsi="Arial" w:hint="default"/>
      </w:rPr>
    </w:lvl>
    <w:lvl w:ilvl="8" w:tplc="26D6616C" w:tentative="1">
      <w:start w:val="1"/>
      <w:numFmt w:val="bullet"/>
      <w:lvlText w:val="•"/>
      <w:lvlJc w:val="left"/>
      <w:pPr>
        <w:tabs>
          <w:tab w:val="num" w:pos="6480"/>
        </w:tabs>
        <w:ind w:left="6480" w:hanging="360"/>
      </w:pPr>
      <w:rPr>
        <w:rFonts w:ascii="Arial" w:hAnsi="Arial" w:hint="default"/>
      </w:rPr>
    </w:lvl>
  </w:abstractNum>
  <w:abstractNum w:abstractNumId="6">
    <w:nsid w:val="289527C3"/>
    <w:multiLevelType w:val="hybridMultilevel"/>
    <w:tmpl w:val="466285A2"/>
    <w:lvl w:ilvl="0" w:tplc="0C7C737C">
      <w:start w:val="1"/>
      <w:numFmt w:val="bullet"/>
      <w:lvlText w:val="•"/>
      <w:lvlJc w:val="left"/>
      <w:pPr>
        <w:tabs>
          <w:tab w:val="num" w:pos="720"/>
        </w:tabs>
        <w:ind w:left="720" w:hanging="360"/>
      </w:pPr>
      <w:rPr>
        <w:rFonts w:ascii="Arial" w:hAnsi="Arial" w:hint="default"/>
      </w:rPr>
    </w:lvl>
    <w:lvl w:ilvl="1" w:tplc="CDEA0876" w:tentative="1">
      <w:start w:val="1"/>
      <w:numFmt w:val="bullet"/>
      <w:lvlText w:val="•"/>
      <w:lvlJc w:val="left"/>
      <w:pPr>
        <w:tabs>
          <w:tab w:val="num" w:pos="1440"/>
        </w:tabs>
        <w:ind w:left="1440" w:hanging="360"/>
      </w:pPr>
      <w:rPr>
        <w:rFonts w:ascii="Arial" w:hAnsi="Arial" w:hint="default"/>
      </w:rPr>
    </w:lvl>
    <w:lvl w:ilvl="2" w:tplc="FC9C80A2" w:tentative="1">
      <w:start w:val="1"/>
      <w:numFmt w:val="bullet"/>
      <w:lvlText w:val="•"/>
      <w:lvlJc w:val="left"/>
      <w:pPr>
        <w:tabs>
          <w:tab w:val="num" w:pos="2160"/>
        </w:tabs>
        <w:ind w:left="2160" w:hanging="360"/>
      </w:pPr>
      <w:rPr>
        <w:rFonts w:ascii="Arial" w:hAnsi="Arial" w:hint="default"/>
      </w:rPr>
    </w:lvl>
    <w:lvl w:ilvl="3" w:tplc="2D706DFE" w:tentative="1">
      <w:start w:val="1"/>
      <w:numFmt w:val="bullet"/>
      <w:lvlText w:val="•"/>
      <w:lvlJc w:val="left"/>
      <w:pPr>
        <w:tabs>
          <w:tab w:val="num" w:pos="2880"/>
        </w:tabs>
        <w:ind w:left="2880" w:hanging="360"/>
      </w:pPr>
      <w:rPr>
        <w:rFonts w:ascii="Arial" w:hAnsi="Arial" w:hint="default"/>
      </w:rPr>
    </w:lvl>
    <w:lvl w:ilvl="4" w:tplc="0C5CA42E" w:tentative="1">
      <w:start w:val="1"/>
      <w:numFmt w:val="bullet"/>
      <w:lvlText w:val="•"/>
      <w:lvlJc w:val="left"/>
      <w:pPr>
        <w:tabs>
          <w:tab w:val="num" w:pos="3600"/>
        </w:tabs>
        <w:ind w:left="3600" w:hanging="360"/>
      </w:pPr>
      <w:rPr>
        <w:rFonts w:ascii="Arial" w:hAnsi="Arial" w:hint="default"/>
      </w:rPr>
    </w:lvl>
    <w:lvl w:ilvl="5" w:tplc="1DD855DA" w:tentative="1">
      <w:start w:val="1"/>
      <w:numFmt w:val="bullet"/>
      <w:lvlText w:val="•"/>
      <w:lvlJc w:val="left"/>
      <w:pPr>
        <w:tabs>
          <w:tab w:val="num" w:pos="4320"/>
        </w:tabs>
        <w:ind w:left="4320" w:hanging="360"/>
      </w:pPr>
      <w:rPr>
        <w:rFonts w:ascii="Arial" w:hAnsi="Arial" w:hint="default"/>
      </w:rPr>
    </w:lvl>
    <w:lvl w:ilvl="6" w:tplc="0F1C235C" w:tentative="1">
      <w:start w:val="1"/>
      <w:numFmt w:val="bullet"/>
      <w:lvlText w:val="•"/>
      <w:lvlJc w:val="left"/>
      <w:pPr>
        <w:tabs>
          <w:tab w:val="num" w:pos="5040"/>
        </w:tabs>
        <w:ind w:left="5040" w:hanging="360"/>
      </w:pPr>
      <w:rPr>
        <w:rFonts w:ascii="Arial" w:hAnsi="Arial" w:hint="default"/>
      </w:rPr>
    </w:lvl>
    <w:lvl w:ilvl="7" w:tplc="CA1AE066" w:tentative="1">
      <w:start w:val="1"/>
      <w:numFmt w:val="bullet"/>
      <w:lvlText w:val="•"/>
      <w:lvlJc w:val="left"/>
      <w:pPr>
        <w:tabs>
          <w:tab w:val="num" w:pos="5760"/>
        </w:tabs>
        <w:ind w:left="5760" w:hanging="360"/>
      </w:pPr>
      <w:rPr>
        <w:rFonts w:ascii="Arial" w:hAnsi="Arial" w:hint="default"/>
      </w:rPr>
    </w:lvl>
    <w:lvl w:ilvl="8" w:tplc="2F506612" w:tentative="1">
      <w:start w:val="1"/>
      <w:numFmt w:val="bullet"/>
      <w:lvlText w:val="•"/>
      <w:lvlJc w:val="left"/>
      <w:pPr>
        <w:tabs>
          <w:tab w:val="num" w:pos="6480"/>
        </w:tabs>
        <w:ind w:left="6480" w:hanging="360"/>
      </w:pPr>
      <w:rPr>
        <w:rFonts w:ascii="Arial" w:hAnsi="Arial" w:hint="default"/>
      </w:rPr>
    </w:lvl>
  </w:abstractNum>
  <w:abstractNum w:abstractNumId="7">
    <w:nsid w:val="2A2A44DA"/>
    <w:multiLevelType w:val="hybridMultilevel"/>
    <w:tmpl w:val="653E5FF0"/>
    <w:lvl w:ilvl="0" w:tplc="D7265C28">
      <w:start w:val="1"/>
      <w:numFmt w:val="bullet"/>
      <w:lvlText w:val="•"/>
      <w:lvlJc w:val="left"/>
      <w:pPr>
        <w:tabs>
          <w:tab w:val="num" w:pos="720"/>
        </w:tabs>
        <w:ind w:left="720" w:hanging="360"/>
      </w:pPr>
      <w:rPr>
        <w:rFonts w:ascii="Arial" w:hAnsi="Arial" w:hint="default"/>
      </w:rPr>
    </w:lvl>
    <w:lvl w:ilvl="1" w:tplc="DA800332" w:tentative="1">
      <w:start w:val="1"/>
      <w:numFmt w:val="bullet"/>
      <w:lvlText w:val="•"/>
      <w:lvlJc w:val="left"/>
      <w:pPr>
        <w:tabs>
          <w:tab w:val="num" w:pos="1440"/>
        </w:tabs>
        <w:ind w:left="1440" w:hanging="360"/>
      </w:pPr>
      <w:rPr>
        <w:rFonts w:ascii="Arial" w:hAnsi="Arial" w:hint="default"/>
      </w:rPr>
    </w:lvl>
    <w:lvl w:ilvl="2" w:tplc="02B41BDA" w:tentative="1">
      <w:start w:val="1"/>
      <w:numFmt w:val="bullet"/>
      <w:lvlText w:val="•"/>
      <w:lvlJc w:val="left"/>
      <w:pPr>
        <w:tabs>
          <w:tab w:val="num" w:pos="2160"/>
        </w:tabs>
        <w:ind w:left="2160" w:hanging="360"/>
      </w:pPr>
      <w:rPr>
        <w:rFonts w:ascii="Arial" w:hAnsi="Arial" w:hint="default"/>
      </w:rPr>
    </w:lvl>
    <w:lvl w:ilvl="3" w:tplc="C8A048F8" w:tentative="1">
      <w:start w:val="1"/>
      <w:numFmt w:val="bullet"/>
      <w:lvlText w:val="•"/>
      <w:lvlJc w:val="left"/>
      <w:pPr>
        <w:tabs>
          <w:tab w:val="num" w:pos="2880"/>
        </w:tabs>
        <w:ind w:left="2880" w:hanging="360"/>
      </w:pPr>
      <w:rPr>
        <w:rFonts w:ascii="Arial" w:hAnsi="Arial" w:hint="default"/>
      </w:rPr>
    </w:lvl>
    <w:lvl w:ilvl="4" w:tplc="C58C44E8" w:tentative="1">
      <w:start w:val="1"/>
      <w:numFmt w:val="bullet"/>
      <w:lvlText w:val="•"/>
      <w:lvlJc w:val="left"/>
      <w:pPr>
        <w:tabs>
          <w:tab w:val="num" w:pos="3600"/>
        </w:tabs>
        <w:ind w:left="3600" w:hanging="360"/>
      </w:pPr>
      <w:rPr>
        <w:rFonts w:ascii="Arial" w:hAnsi="Arial" w:hint="default"/>
      </w:rPr>
    </w:lvl>
    <w:lvl w:ilvl="5" w:tplc="D8A4B51C" w:tentative="1">
      <w:start w:val="1"/>
      <w:numFmt w:val="bullet"/>
      <w:lvlText w:val="•"/>
      <w:lvlJc w:val="left"/>
      <w:pPr>
        <w:tabs>
          <w:tab w:val="num" w:pos="4320"/>
        </w:tabs>
        <w:ind w:left="4320" w:hanging="360"/>
      </w:pPr>
      <w:rPr>
        <w:rFonts w:ascii="Arial" w:hAnsi="Arial" w:hint="default"/>
      </w:rPr>
    </w:lvl>
    <w:lvl w:ilvl="6" w:tplc="74A4543C" w:tentative="1">
      <w:start w:val="1"/>
      <w:numFmt w:val="bullet"/>
      <w:lvlText w:val="•"/>
      <w:lvlJc w:val="left"/>
      <w:pPr>
        <w:tabs>
          <w:tab w:val="num" w:pos="5040"/>
        </w:tabs>
        <w:ind w:left="5040" w:hanging="360"/>
      </w:pPr>
      <w:rPr>
        <w:rFonts w:ascii="Arial" w:hAnsi="Arial" w:hint="default"/>
      </w:rPr>
    </w:lvl>
    <w:lvl w:ilvl="7" w:tplc="0E82F91C" w:tentative="1">
      <w:start w:val="1"/>
      <w:numFmt w:val="bullet"/>
      <w:lvlText w:val="•"/>
      <w:lvlJc w:val="left"/>
      <w:pPr>
        <w:tabs>
          <w:tab w:val="num" w:pos="5760"/>
        </w:tabs>
        <w:ind w:left="5760" w:hanging="360"/>
      </w:pPr>
      <w:rPr>
        <w:rFonts w:ascii="Arial" w:hAnsi="Arial" w:hint="default"/>
      </w:rPr>
    </w:lvl>
    <w:lvl w:ilvl="8" w:tplc="4584637E" w:tentative="1">
      <w:start w:val="1"/>
      <w:numFmt w:val="bullet"/>
      <w:lvlText w:val="•"/>
      <w:lvlJc w:val="left"/>
      <w:pPr>
        <w:tabs>
          <w:tab w:val="num" w:pos="6480"/>
        </w:tabs>
        <w:ind w:left="6480" w:hanging="360"/>
      </w:pPr>
      <w:rPr>
        <w:rFonts w:ascii="Arial" w:hAnsi="Arial" w:hint="default"/>
      </w:rPr>
    </w:lvl>
  </w:abstractNum>
  <w:abstractNum w:abstractNumId="8">
    <w:nsid w:val="2B6509D5"/>
    <w:multiLevelType w:val="hybridMultilevel"/>
    <w:tmpl w:val="94C6D756"/>
    <w:lvl w:ilvl="0" w:tplc="5538C1D2">
      <w:start w:val="1"/>
      <w:numFmt w:val="bullet"/>
      <w:lvlText w:val="•"/>
      <w:lvlJc w:val="left"/>
      <w:pPr>
        <w:tabs>
          <w:tab w:val="num" w:pos="720"/>
        </w:tabs>
        <w:ind w:left="720" w:hanging="360"/>
      </w:pPr>
      <w:rPr>
        <w:rFonts w:ascii="Arial" w:hAnsi="Arial" w:hint="default"/>
      </w:rPr>
    </w:lvl>
    <w:lvl w:ilvl="1" w:tplc="3DFA10F2" w:tentative="1">
      <w:start w:val="1"/>
      <w:numFmt w:val="bullet"/>
      <w:lvlText w:val="•"/>
      <w:lvlJc w:val="left"/>
      <w:pPr>
        <w:tabs>
          <w:tab w:val="num" w:pos="1440"/>
        </w:tabs>
        <w:ind w:left="1440" w:hanging="360"/>
      </w:pPr>
      <w:rPr>
        <w:rFonts w:ascii="Arial" w:hAnsi="Arial" w:hint="default"/>
      </w:rPr>
    </w:lvl>
    <w:lvl w:ilvl="2" w:tplc="5C2EB1BC" w:tentative="1">
      <w:start w:val="1"/>
      <w:numFmt w:val="bullet"/>
      <w:lvlText w:val="•"/>
      <w:lvlJc w:val="left"/>
      <w:pPr>
        <w:tabs>
          <w:tab w:val="num" w:pos="2160"/>
        </w:tabs>
        <w:ind w:left="2160" w:hanging="360"/>
      </w:pPr>
      <w:rPr>
        <w:rFonts w:ascii="Arial" w:hAnsi="Arial" w:hint="default"/>
      </w:rPr>
    </w:lvl>
    <w:lvl w:ilvl="3" w:tplc="28DA7D6C" w:tentative="1">
      <w:start w:val="1"/>
      <w:numFmt w:val="bullet"/>
      <w:lvlText w:val="•"/>
      <w:lvlJc w:val="left"/>
      <w:pPr>
        <w:tabs>
          <w:tab w:val="num" w:pos="2880"/>
        </w:tabs>
        <w:ind w:left="2880" w:hanging="360"/>
      </w:pPr>
      <w:rPr>
        <w:rFonts w:ascii="Arial" w:hAnsi="Arial" w:hint="default"/>
      </w:rPr>
    </w:lvl>
    <w:lvl w:ilvl="4" w:tplc="3E7C8502" w:tentative="1">
      <w:start w:val="1"/>
      <w:numFmt w:val="bullet"/>
      <w:lvlText w:val="•"/>
      <w:lvlJc w:val="left"/>
      <w:pPr>
        <w:tabs>
          <w:tab w:val="num" w:pos="3600"/>
        </w:tabs>
        <w:ind w:left="3600" w:hanging="360"/>
      </w:pPr>
      <w:rPr>
        <w:rFonts w:ascii="Arial" w:hAnsi="Arial" w:hint="default"/>
      </w:rPr>
    </w:lvl>
    <w:lvl w:ilvl="5" w:tplc="2CB2282A" w:tentative="1">
      <w:start w:val="1"/>
      <w:numFmt w:val="bullet"/>
      <w:lvlText w:val="•"/>
      <w:lvlJc w:val="left"/>
      <w:pPr>
        <w:tabs>
          <w:tab w:val="num" w:pos="4320"/>
        </w:tabs>
        <w:ind w:left="4320" w:hanging="360"/>
      </w:pPr>
      <w:rPr>
        <w:rFonts w:ascii="Arial" w:hAnsi="Arial" w:hint="default"/>
      </w:rPr>
    </w:lvl>
    <w:lvl w:ilvl="6" w:tplc="4DA2A40E" w:tentative="1">
      <w:start w:val="1"/>
      <w:numFmt w:val="bullet"/>
      <w:lvlText w:val="•"/>
      <w:lvlJc w:val="left"/>
      <w:pPr>
        <w:tabs>
          <w:tab w:val="num" w:pos="5040"/>
        </w:tabs>
        <w:ind w:left="5040" w:hanging="360"/>
      </w:pPr>
      <w:rPr>
        <w:rFonts w:ascii="Arial" w:hAnsi="Arial" w:hint="default"/>
      </w:rPr>
    </w:lvl>
    <w:lvl w:ilvl="7" w:tplc="2E305D00" w:tentative="1">
      <w:start w:val="1"/>
      <w:numFmt w:val="bullet"/>
      <w:lvlText w:val="•"/>
      <w:lvlJc w:val="left"/>
      <w:pPr>
        <w:tabs>
          <w:tab w:val="num" w:pos="5760"/>
        </w:tabs>
        <w:ind w:left="5760" w:hanging="360"/>
      </w:pPr>
      <w:rPr>
        <w:rFonts w:ascii="Arial" w:hAnsi="Arial" w:hint="default"/>
      </w:rPr>
    </w:lvl>
    <w:lvl w:ilvl="8" w:tplc="5F64FD4A" w:tentative="1">
      <w:start w:val="1"/>
      <w:numFmt w:val="bullet"/>
      <w:lvlText w:val="•"/>
      <w:lvlJc w:val="left"/>
      <w:pPr>
        <w:tabs>
          <w:tab w:val="num" w:pos="6480"/>
        </w:tabs>
        <w:ind w:left="6480" w:hanging="360"/>
      </w:pPr>
      <w:rPr>
        <w:rFonts w:ascii="Arial" w:hAnsi="Arial" w:hint="default"/>
      </w:rPr>
    </w:lvl>
  </w:abstractNum>
  <w:abstractNum w:abstractNumId="9">
    <w:nsid w:val="2D351550"/>
    <w:multiLevelType w:val="hybridMultilevel"/>
    <w:tmpl w:val="C99CD858"/>
    <w:lvl w:ilvl="0" w:tplc="63C05990">
      <w:start w:val="1"/>
      <w:numFmt w:val="bullet"/>
      <w:lvlText w:val="•"/>
      <w:lvlJc w:val="left"/>
      <w:pPr>
        <w:tabs>
          <w:tab w:val="num" w:pos="720"/>
        </w:tabs>
        <w:ind w:left="720" w:hanging="360"/>
      </w:pPr>
      <w:rPr>
        <w:rFonts w:ascii="Arial" w:hAnsi="Arial" w:hint="default"/>
      </w:rPr>
    </w:lvl>
    <w:lvl w:ilvl="1" w:tplc="82E4D1C0" w:tentative="1">
      <w:start w:val="1"/>
      <w:numFmt w:val="bullet"/>
      <w:lvlText w:val="•"/>
      <w:lvlJc w:val="left"/>
      <w:pPr>
        <w:tabs>
          <w:tab w:val="num" w:pos="1440"/>
        </w:tabs>
        <w:ind w:left="1440" w:hanging="360"/>
      </w:pPr>
      <w:rPr>
        <w:rFonts w:ascii="Arial" w:hAnsi="Arial" w:hint="default"/>
      </w:rPr>
    </w:lvl>
    <w:lvl w:ilvl="2" w:tplc="2E60748C" w:tentative="1">
      <w:start w:val="1"/>
      <w:numFmt w:val="bullet"/>
      <w:lvlText w:val="•"/>
      <w:lvlJc w:val="left"/>
      <w:pPr>
        <w:tabs>
          <w:tab w:val="num" w:pos="2160"/>
        </w:tabs>
        <w:ind w:left="2160" w:hanging="360"/>
      </w:pPr>
      <w:rPr>
        <w:rFonts w:ascii="Arial" w:hAnsi="Arial" w:hint="default"/>
      </w:rPr>
    </w:lvl>
    <w:lvl w:ilvl="3" w:tplc="7C1CBAE6" w:tentative="1">
      <w:start w:val="1"/>
      <w:numFmt w:val="bullet"/>
      <w:lvlText w:val="•"/>
      <w:lvlJc w:val="left"/>
      <w:pPr>
        <w:tabs>
          <w:tab w:val="num" w:pos="2880"/>
        </w:tabs>
        <w:ind w:left="2880" w:hanging="360"/>
      </w:pPr>
      <w:rPr>
        <w:rFonts w:ascii="Arial" w:hAnsi="Arial" w:hint="default"/>
      </w:rPr>
    </w:lvl>
    <w:lvl w:ilvl="4" w:tplc="9AAE7A08" w:tentative="1">
      <w:start w:val="1"/>
      <w:numFmt w:val="bullet"/>
      <w:lvlText w:val="•"/>
      <w:lvlJc w:val="left"/>
      <w:pPr>
        <w:tabs>
          <w:tab w:val="num" w:pos="3600"/>
        </w:tabs>
        <w:ind w:left="3600" w:hanging="360"/>
      </w:pPr>
      <w:rPr>
        <w:rFonts w:ascii="Arial" w:hAnsi="Arial" w:hint="default"/>
      </w:rPr>
    </w:lvl>
    <w:lvl w:ilvl="5" w:tplc="E1C85B02" w:tentative="1">
      <w:start w:val="1"/>
      <w:numFmt w:val="bullet"/>
      <w:lvlText w:val="•"/>
      <w:lvlJc w:val="left"/>
      <w:pPr>
        <w:tabs>
          <w:tab w:val="num" w:pos="4320"/>
        </w:tabs>
        <w:ind w:left="4320" w:hanging="360"/>
      </w:pPr>
      <w:rPr>
        <w:rFonts w:ascii="Arial" w:hAnsi="Arial" w:hint="default"/>
      </w:rPr>
    </w:lvl>
    <w:lvl w:ilvl="6" w:tplc="C16CD830" w:tentative="1">
      <w:start w:val="1"/>
      <w:numFmt w:val="bullet"/>
      <w:lvlText w:val="•"/>
      <w:lvlJc w:val="left"/>
      <w:pPr>
        <w:tabs>
          <w:tab w:val="num" w:pos="5040"/>
        </w:tabs>
        <w:ind w:left="5040" w:hanging="360"/>
      </w:pPr>
      <w:rPr>
        <w:rFonts w:ascii="Arial" w:hAnsi="Arial" w:hint="default"/>
      </w:rPr>
    </w:lvl>
    <w:lvl w:ilvl="7" w:tplc="3926C3FC" w:tentative="1">
      <w:start w:val="1"/>
      <w:numFmt w:val="bullet"/>
      <w:lvlText w:val="•"/>
      <w:lvlJc w:val="left"/>
      <w:pPr>
        <w:tabs>
          <w:tab w:val="num" w:pos="5760"/>
        </w:tabs>
        <w:ind w:left="5760" w:hanging="360"/>
      </w:pPr>
      <w:rPr>
        <w:rFonts w:ascii="Arial" w:hAnsi="Arial" w:hint="default"/>
      </w:rPr>
    </w:lvl>
    <w:lvl w:ilvl="8" w:tplc="48EABA32" w:tentative="1">
      <w:start w:val="1"/>
      <w:numFmt w:val="bullet"/>
      <w:lvlText w:val="•"/>
      <w:lvlJc w:val="left"/>
      <w:pPr>
        <w:tabs>
          <w:tab w:val="num" w:pos="6480"/>
        </w:tabs>
        <w:ind w:left="6480" w:hanging="360"/>
      </w:pPr>
      <w:rPr>
        <w:rFonts w:ascii="Arial" w:hAnsi="Arial" w:hint="default"/>
      </w:rPr>
    </w:lvl>
  </w:abstractNum>
  <w:abstractNum w:abstractNumId="10">
    <w:nsid w:val="30710DD6"/>
    <w:multiLevelType w:val="hybridMultilevel"/>
    <w:tmpl w:val="A27C188A"/>
    <w:lvl w:ilvl="0" w:tplc="DF429A2E">
      <w:start w:val="1"/>
      <w:numFmt w:val="bullet"/>
      <w:lvlText w:val="•"/>
      <w:lvlJc w:val="left"/>
      <w:pPr>
        <w:tabs>
          <w:tab w:val="num" w:pos="720"/>
        </w:tabs>
        <w:ind w:left="720" w:hanging="360"/>
      </w:pPr>
      <w:rPr>
        <w:rFonts w:ascii="Arial" w:hAnsi="Arial" w:hint="default"/>
      </w:rPr>
    </w:lvl>
    <w:lvl w:ilvl="1" w:tplc="7BDC3D12" w:tentative="1">
      <w:start w:val="1"/>
      <w:numFmt w:val="bullet"/>
      <w:lvlText w:val="•"/>
      <w:lvlJc w:val="left"/>
      <w:pPr>
        <w:tabs>
          <w:tab w:val="num" w:pos="1440"/>
        </w:tabs>
        <w:ind w:left="1440" w:hanging="360"/>
      </w:pPr>
      <w:rPr>
        <w:rFonts w:ascii="Arial" w:hAnsi="Arial" w:hint="default"/>
      </w:rPr>
    </w:lvl>
    <w:lvl w:ilvl="2" w:tplc="6A3AAB0A" w:tentative="1">
      <w:start w:val="1"/>
      <w:numFmt w:val="bullet"/>
      <w:lvlText w:val="•"/>
      <w:lvlJc w:val="left"/>
      <w:pPr>
        <w:tabs>
          <w:tab w:val="num" w:pos="2160"/>
        </w:tabs>
        <w:ind w:left="2160" w:hanging="360"/>
      </w:pPr>
      <w:rPr>
        <w:rFonts w:ascii="Arial" w:hAnsi="Arial" w:hint="default"/>
      </w:rPr>
    </w:lvl>
    <w:lvl w:ilvl="3" w:tplc="13A88048" w:tentative="1">
      <w:start w:val="1"/>
      <w:numFmt w:val="bullet"/>
      <w:lvlText w:val="•"/>
      <w:lvlJc w:val="left"/>
      <w:pPr>
        <w:tabs>
          <w:tab w:val="num" w:pos="2880"/>
        </w:tabs>
        <w:ind w:left="2880" w:hanging="360"/>
      </w:pPr>
      <w:rPr>
        <w:rFonts w:ascii="Arial" w:hAnsi="Arial" w:hint="default"/>
      </w:rPr>
    </w:lvl>
    <w:lvl w:ilvl="4" w:tplc="B822A1C2" w:tentative="1">
      <w:start w:val="1"/>
      <w:numFmt w:val="bullet"/>
      <w:lvlText w:val="•"/>
      <w:lvlJc w:val="left"/>
      <w:pPr>
        <w:tabs>
          <w:tab w:val="num" w:pos="3600"/>
        </w:tabs>
        <w:ind w:left="3600" w:hanging="360"/>
      </w:pPr>
      <w:rPr>
        <w:rFonts w:ascii="Arial" w:hAnsi="Arial" w:hint="default"/>
      </w:rPr>
    </w:lvl>
    <w:lvl w:ilvl="5" w:tplc="00B0D16A" w:tentative="1">
      <w:start w:val="1"/>
      <w:numFmt w:val="bullet"/>
      <w:lvlText w:val="•"/>
      <w:lvlJc w:val="left"/>
      <w:pPr>
        <w:tabs>
          <w:tab w:val="num" w:pos="4320"/>
        </w:tabs>
        <w:ind w:left="4320" w:hanging="360"/>
      </w:pPr>
      <w:rPr>
        <w:rFonts w:ascii="Arial" w:hAnsi="Arial" w:hint="default"/>
      </w:rPr>
    </w:lvl>
    <w:lvl w:ilvl="6" w:tplc="70BEC00A" w:tentative="1">
      <w:start w:val="1"/>
      <w:numFmt w:val="bullet"/>
      <w:lvlText w:val="•"/>
      <w:lvlJc w:val="left"/>
      <w:pPr>
        <w:tabs>
          <w:tab w:val="num" w:pos="5040"/>
        </w:tabs>
        <w:ind w:left="5040" w:hanging="360"/>
      </w:pPr>
      <w:rPr>
        <w:rFonts w:ascii="Arial" w:hAnsi="Arial" w:hint="default"/>
      </w:rPr>
    </w:lvl>
    <w:lvl w:ilvl="7" w:tplc="F5788A56" w:tentative="1">
      <w:start w:val="1"/>
      <w:numFmt w:val="bullet"/>
      <w:lvlText w:val="•"/>
      <w:lvlJc w:val="left"/>
      <w:pPr>
        <w:tabs>
          <w:tab w:val="num" w:pos="5760"/>
        </w:tabs>
        <w:ind w:left="5760" w:hanging="360"/>
      </w:pPr>
      <w:rPr>
        <w:rFonts w:ascii="Arial" w:hAnsi="Arial" w:hint="default"/>
      </w:rPr>
    </w:lvl>
    <w:lvl w:ilvl="8" w:tplc="911AF618" w:tentative="1">
      <w:start w:val="1"/>
      <w:numFmt w:val="bullet"/>
      <w:lvlText w:val="•"/>
      <w:lvlJc w:val="left"/>
      <w:pPr>
        <w:tabs>
          <w:tab w:val="num" w:pos="6480"/>
        </w:tabs>
        <w:ind w:left="6480" w:hanging="360"/>
      </w:pPr>
      <w:rPr>
        <w:rFonts w:ascii="Arial" w:hAnsi="Arial" w:hint="default"/>
      </w:rPr>
    </w:lvl>
  </w:abstractNum>
  <w:abstractNum w:abstractNumId="11">
    <w:nsid w:val="310309BE"/>
    <w:multiLevelType w:val="hybridMultilevel"/>
    <w:tmpl w:val="F6C6D53A"/>
    <w:lvl w:ilvl="0" w:tplc="CD8E45B4">
      <w:start w:val="1"/>
      <w:numFmt w:val="bullet"/>
      <w:lvlText w:val="•"/>
      <w:lvlJc w:val="left"/>
      <w:pPr>
        <w:tabs>
          <w:tab w:val="num" w:pos="720"/>
        </w:tabs>
        <w:ind w:left="720" w:hanging="360"/>
      </w:pPr>
      <w:rPr>
        <w:rFonts w:ascii="Arial" w:hAnsi="Arial" w:hint="default"/>
      </w:rPr>
    </w:lvl>
    <w:lvl w:ilvl="1" w:tplc="9A0AE1CA" w:tentative="1">
      <w:start w:val="1"/>
      <w:numFmt w:val="bullet"/>
      <w:lvlText w:val="•"/>
      <w:lvlJc w:val="left"/>
      <w:pPr>
        <w:tabs>
          <w:tab w:val="num" w:pos="1440"/>
        </w:tabs>
        <w:ind w:left="1440" w:hanging="360"/>
      </w:pPr>
      <w:rPr>
        <w:rFonts w:ascii="Arial" w:hAnsi="Arial" w:hint="default"/>
      </w:rPr>
    </w:lvl>
    <w:lvl w:ilvl="2" w:tplc="8140E254" w:tentative="1">
      <w:start w:val="1"/>
      <w:numFmt w:val="bullet"/>
      <w:lvlText w:val="•"/>
      <w:lvlJc w:val="left"/>
      <w:pPr>
        <w:tabs>
          <w:tab w:val="num" w:pos="2160"/>
        </w:tabs>
        <w:ind w:left="2160" w:hanging="360"/>
      </w:pPr>
      <w:rPr>
        <w:rFonts w:ascii="Arial" w:hAnsi="Arial" w:hint="default"/>
      </w:rPr>
    </w:lvl>
    <w:lvl w:ilvl="3" w:tplc="4168BA82" w:tentative="1">
      <w:start w:val="1"/>
      <w:numFmt w:val="bullet"/>
      <w:lvlText w:val="•"/>
      <w:lvlJc w:val="left"/>
      <w:pPr>
        <w:tabs>
          <w:tab w:val="num" w:pos="2880"/>
        </w:tabs>
        <w:ind w:left="2880" w:hanging="360"/>
      </w:pPr>
      <w:rPr>
        <w:rFonts w:ascii="Arial" w:hAnsi="Arial" w:hint="default"/>
      </w:rPr>
    </w:lvl>
    <w:lvl w:ilvl="4" w:tplc="854E7EC0" w:tentative="1">
      <w:start w:val="1"/>
      <w:numFmt w:val="bullet"/>
      <w:lvlText w:val="•"/>
      <w:lvlJc w:val="left"/>
      <w:pPr>
        <w:tabs>
          <w:tab w:val="num" w:pos="3600"/>
        </w:tabs>
        <w:ind w:left="3600" w:hanging="360"/>
      </w:pPr>
      <w:rPr>
        <w:rFonts w:ascii="Arial" w:hAnsi="Arial" w:hint="default"/>
      </w:rPr>
    </w:lvl>
    <w:lvl w:ilvl="5" w:tplc="F01E5338" w:tentative="1">
      <w:start w:val="1"/>
      <w:numFmt w:val="bullet"/>
      <w:lvlText w:val="•"/>
      <w:lvlJc w:val="left"/>
      <w:pPr>
        <w:tabs>
          <w:tab w:val="num" w:pos="4320"/>
        </w:tabs>
        <w:ind w:left="4320" w:hanging="360"/>
      </w:pPr>
      <w:rPr>
        <w:rFonts w:ascii="Arial" w:hAnsi="Arial" w:hint="default"/>
      </w:rPr>
    </w:lvl>
    <w:lvl w:ilvl="6" w:tplc="1AC0A852" w:tentative="1">
      <w:start w:val="1"/>
      <w:numFmt w:val="bullet"/>
      <w:lvlText w:val="•"/>
      <w:lvlJc w:val="left"/>
      <w:pPr>
        <w:tabs>
          <w:tab w:val="num" w:pos="5040"/>
        </w:tabs>
        <w:ind w:left="5040" w:hanging="360"/>
      </w:pPr>
      <w:rPr>
        <w:rFonts w:ascii="Arial" w:hAnsi="Arial" w:hint="default"/>
      </w:rPr>
    </w:lvl>
    <w:lvl w:ilvl="7" w:tplc="F6BE7828" w:tentative="1">
      <w:start w:val="1"/>
      <w:numFmt w:val="bullet"/>
      <w:lvlText w:val="•"/>
      <w:lvlJc w:val="left"/>
      <w:pPr>
        <w:tabs>
          <w:tab w:val="num" w:pos="5760"/>
        </w:tabs>
        <w:ind w:left="5760" w:hanging="360"/>
      </w:pPr>
      <w:rPr>
        <w:rFonts w:ascii="Arial" w:hAnsi="Arial" w:hint="default"/>
      </w:rPr>
    </w:lvl>
    <w:lvl w:ilvl="8" w:tplc="0A9675C0" w:tentative="1">
      <w:start w:val="1"/>
      <w:numFmt w:val="bullet"/>
      <w:lvlText w:val="•"/>
      <w:lvlJc w:val="left"/>
      <w:pPr>
        <w:tabs>
          <w:tab w:val="num" w:pos="6480"/>
        </w:tabs>
        <w:ind w:left="6480" w:hanging="360"/>
      </w:pPr>
      <w:rPr>
        <w:rFonts w:ascii="Arial" w:hAnsi="Arial" w:hint="default"/>
      </w:rPr>
    </w:lvl>
  </w:abstractNum>
  <w:abstractNum w:abstractNumId="12">
    <w:nsid w:val="34335368"/>
    <w:multiLevelType w:val="hybridMultilevel"/>
    <w:tmpl w:val="4F4ED87E"/>
    <w:lvl w:ilvl="0" w:tplc="DF429A2E">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D450BA"/>
    <w:multiLevelType w:val="hybridMultilevel"/>
    <w:tmpl w:val="6C58F5B2"/>
    <w:lvl w:ilvl="0" w:tplc="68DAE7D2">
      <w:start w:val="1"/>
      <w:numFmt w:val="bullet"/>
      <w:lvlText w:val="•"/>
      <w:lvlJc w:val="left"/>
      <w:pPr>
        <w:tabs>
          <w:tab w:val="num" w:pos="720"/>
        </w:tabs>
        <w:ind w:left="720" w:hanging="360"/>
      </w:pPr>
      <w:rPr>
        <w:rFonts w:ascii="Arial" w:hAnsi="Arial" w:hint="default"/>
      </w:rPr>
    </w:lvl>
    <w:lvl w:ilvl="1" w:tplc="1FBA7B38" w:tentative="1">
      <w:start w:val="1"/>
      <w:numFmt w:val="bullet"/>
      <w:lvlText w:val="•"/>
      <w:lvlJc w:val="left"/>
      <w:pPr>
        <w:tabs>
          <w:tab w:val="num" w:pos="1440"/>
        </w:tabs>
        <w:ind w:left="1440" w:hanging="360"/>
      </w:pPr>
      <w:rPr>
        <w:rFonts w:ascii="Arial" w:hAnsi="Arial" w:hint="default"/>
      </w:rPr>
    </w:lvl>
    <w:lvl w:ilvl="2" w:tplc="93FE0094" w:tentative="1">
      <w:start w:val="1"/>
      <w:numFmt w:val="bullet"/>
      <w:lvlText w:val="•"/>
      <w:lvlJc w:val="left"/>
      <w:pPr>
        <w:tabs>
          <w:tab w:val="num" w:pos="2160"/>
        </w:tabs>
        <w:ind w:left="2160" w:hanging="360"/>
      </w:pPr>
      <w:rPr>
        <w:rFonts w:ascii="Arial" w:hAnsi="Arial" w:hint="default"/>
      </w:rPr>
    </w:lvl>
    <w:lvl w:ilvl="3" w:tplc="83FE4056" w:tentative="1">
      <w:start w:val="1"/>
      <w:numFmt w:val="bullet"/>
      <w:lvlText w:val="•"/>
      <w:lvlJc w:val="left"/>
      <w:pPr>
        <w:tabs>
          <w:tab w:val="num" w:pos="2880"/>
        </w:tabs>
        <w:ind w:left="2880" w:hanging="360"/>
      </w:pPr>
      <w:rPr>
        <w:rFonts w:ascii="Arial" w:hAnsi="Arial" w:hint="default"/>
      </w:rPr>
    </w:lvl>
    <w:lvl w:ilvl="4" w:tplc="A3AC720E" w:tentative="1">
      <w:start w:val="1"/>
      <w:numFmt w:val="bullet"/>
      <w:lvlText w:val="•"/>
      <w:lvlJc w:val="left"/>
      <w:pPr>
        <w:tabs>
          <w:tab w:val="num" w:pos="3600"/>
        </w:tabs>
        <w:ind w:left="3600" w:hanging="360"/>
      </w:pPr>
      <w:rPr>
        <w:rFonts w:ascii="Arial" w:hAnsi="Arial" w:hint="default"/>
      </w:rPr>
    </w:lvl>
    <w:lvl w:ilvl="5" w:tplc="EFE4864C" w:tentative="1">
      <w:start w:val="1"/>
      <w:numFmt w:val="bullet"/>
      <w:lvlText w:val="•"/>
      <w:lvlJc w:val="left"/>
      <w:pPr>
        <w:tabs>
          <w:tab w:val="num" w:pos="4320"/>
        </w:tabs>
        <w:ind w:left="4320" w:hanging="360"/>
      </w:pPr>
      <w:rPr>
        <w:rFonts w:ascii="Arial" w:hAnsi="Arial" w:hint="default"/>
      </w:rPr>
    </w:lvl>
    <w:lvl w:ilvl="6" w:tplc="7E9EDFEA" w:tentative="1">
      <w:start w:val="1"/>
      <w:numFmt w:val="bullet"/>
      <w:lvlText w:val="•"/>
      <w:lvlJc w:val="left"/>
      <w:pPr>
        <w:tabs>
          <w:tab w:val="num" w:pos="5040"/>
        </w:tabs>
        <w:ind w:left="5040" w:hanging="360"/>
      </w:pPr>
      <w:rPr>
        <w:rFonts w:ascii="Arial" w:hAnsi="Arial" w:hint="default"/>
      </w:rPr>
    </w:lvl>
    <w:lvl w:ilvl="7" w:tplc="9E0225AC" w:tentative="1">
      <w:start w:val="1"/>
      <w:numFmt w:val="bullet"/>
      <w:lvlText w:val="•"/>
      <w:lvlJc w:val="left"/>
      <w:pPr>
        <w:tabs>
          <w:tab w:val="num" w:pos="5760"/>
        </w:tabs>
        <w:ind w:left="5760" w:hanging="360"/>
      </w:pPr>
      <w:rPr>
        <w:rFonts w:ascii="Arial" w:hAnsi="Arial" w:hint="default"/>
      </w:rPr>
    </w:lvl>
    <w:lvl w:ilvl="8" w:tplc="964C5C68" w:tentative="1">
      <w:start w:val="1"/>
      <w:numFmt w:val="bullet"/>
      <w:lvlText w:val="•"/>
      <w:lvlJc w:val="left"/>
      <w:pPr>
        <w:tabs>
          <w:tab w:val="num" w:pos="6480"/>
        </w:tabs>
        <w:ind w:left="6480" w:hanging="360"/>
      </w:pPr>
      <w:rPr>
        <w:rFonts w:ascii="Arial" w:hAnsi="Arial" w:hint="default"/>
      </w:rPr>
    </w:lvl>
  </w:abstractNum>
  <w:abstractNum w:abstractNumId="14">
    <w:nsid w:val="45593648"/>
    <w:multiLevelType w:val="hybridMultilevel"/>
    <w:tmpl w:val="3D36C7C0"/>
    <w:lvl w:ilvl="0" w:tplc="BC84925A">
      <w:start w:val="1"/>
      <w:numFmt w:val="bullet"/>
      <w:lvlText w:val="•"/>
      <w:lvlJc w:val="left"/>
      <w:pPr>
        <w:tabs>
          <w:tab w:val="num" w:pos="720"/>
        </w:tabs>
        <w:ind w:left="720" w:hanging="360"/>
      </w:pPr>
      <w:rPr>
        <w:rFonts w:ascii="Arial" w:hAnsi="Arial" w:hint="default"/>
      </w:rPr>
    </w:lvl>
    <w:lvl w:ilvl="1" w:tplc="27E4B96C" w:tentative="1">
      <w:start w:val="1"/>
      <w:numFmt w:val="bullet"/>
      <w:lvlText w:val="•"/>
      <w:lvlJc w:val="left"/>
      <w:pPr>
        <w:tabs>
          <w:tab w:val="num" w:pos="1440"/>
        </w:tabs>
        <w:ind w:left="1440" w:hanging="360"/>
      </w:pPr>
      <w:rPr>
        <w:rFonts w:ascii="Arial" w:hAnsi="Arial" w:hint="default"/>
      </w:rPr>
    </w:lvl>
    <w:lvl w:ilvl="2" w:tplc="E8A00886" w:tentative="1">
      <w:start w:val="1"/>
      <w:numFmt w:val="bullet"/>
      <w:lvlText w:val="•"/>
      <w:lvlJc w:val="left"/>
      <w:pPr>
        <w:tabs>
          <w:tab w:val="num" w:pos="2160"/>
        </w:tabs>
        <w:ind w:left="2160" w:hanging="360"/>
      </w:pPr>
      <w:rPr>
        <w:rFonts w:ascii="Arial" w:hAnsi="Arial" w:hint="default"/>
      </w:rPr>
    </w:lvl>
    <w:lvl w:ilvl="3" w:tplc="493C16D6" w:tentative="1">
      <w:start w:val="1"/>
      <w:numFmt w:val="bullet"/>
      <w:lvlText w:val="•"/>
      <w:lvlJc w:val="left"/>
      <w:pPr>
        <w:tabs>
          <w:tab w:val="num" w:pos="2880"/>
        </w:tabs>
        <w:ind w:left="2880" w:hanging="360"/>
      </w:pPr>
      <w:rPr>
        <w:rFonts w:ascii="Arial" w:hAnsi="Arial" w:hint="default"/>
      </w:rPr>
    </w:lvl>
    <w:lvl w:ilvl="4" w:tplc="7E8A1166" w:tentative="1">
      <w:start w:val="1"/>
      <w:numFmt w:val="bullet"/>
      <w:lvlText w:val="•"/>
      <w:lvlJc w:val="left"/>
      <w:pPr>
        <w:tabs>
          <w:tab w:val="num" w:pos="3600"/>
        </w:tabs>
        <w:ind w:left="3600" w:hanging="360"/>
      </w:pPr>
      <w:rPr>
        <w:rFonts w:ascii="Arial" w:hAnsi="Arial" w:hint="default"/>
      </w:rPr>
    </w:lvl>
    <w:lvl w:ilvl="5" w:tplc="BEE04446" w:tentative="1">
      <w:start w:val="1"/>
      <w:numFmt w:val="bullet"/>
      <w:lvlText w:val="•"/>
      <w:lvlJc w:val="left"/>
      <w:pPr>
        <w:tabs>
          <w:tab w:val="num" w:pos="4320"/>
        </w:tabs>
        <w:ind w:left="4320" w:hanging="360"/>
      </w:pPr>
      <w:rPr>
        <w:rFonts w:ascii="Arial" w:hAnsi="Arial" w:hint="default"/>
      </w:rPr>
    </w:lvl>
    <w:lvl w:ilvl="6" w:tplc="9DAAF518" w:tentative="1">
      <w:start w:val="1"/>
      <w:numFmt w:val="bullet"/>
      <w:lvlText w:val="•"/>
      <w:lvlJc w:val="left"/>
      <w:pPr>
        <w:tabs>
          <w:tab w:val="num" w:pos="5040"/>
        </w:tabs>
        <w:ind w:left="5040" w:hanging="360"/>
      </w:pPr>
      <w:rPr>
        <w:rFonts w:ascii="Arial" w:hAnsi="Arial" w:hint="default"/>
      </w:rPr>
    </w:lvl>
    <w:lvl w:ilvl="7" w:tplc="5CB03386" w:tentative="1">
      <w:start w:val="1"/>
      <w:numFmt w:val="bullet"/>
      <w:lvlText w:val="•"/>
      <w:lvlJc w:val="left"/>
      <w:pPr>
        <w:tabs>
          <w:tab w:val="num" w:pos="5760"/>
        </w:tabs>
        <w:ind w:left="5760" w:hanging="360"/>
      </w:pPr>
      <w:rPr>
        <w:rFonts w:ascii="Arial" w:hAnsi="Arial" w:hint="default"/>
      </w:rPr>
    </w:lvl>
    <w:lvl w:ilvl="8" w:tplc="115444B8" w:tentative="1">
      <w:start w:val="1"/>
      <w:numFmt w:val="bullet"/>
      <w:lvlText w:val="•"/>
      <w:lvlJc w:val="left"/>
      <w:pPr>
        <w:tabs>
          <w:tab w:val="num" w:pos="6480"/>
        </w:tabs>
        <w:ind w:left="6480" w:hanging="360"/>
      </w:pPr>
      <w:rPr>
        <w:rFonts w:ascii="Arial" w:hAnsi="Arial" w:hint="default"/>
      </w:rPr>
    </w:lvl>
  </w:abstractNum>
  <w:abstractNum w:abstractNumId="15">
    <w:nsid w:val="4833076D"/>
    <w:multiLevelType w:val="hybridMultilevel"/>
    <w:tmpl w:val="36F6C5DC"/>
    <w:lvl w:ilvl="0" w:tplc="20524284">
      <w:start w:val="1"/>
      <w:numFmt w:val="bullet"/>
      <w:lvlText w:val="•"/>
      <w:lvlJc w:val="left"/>
      <w:pPr>
        <w:tabs>
          <w:tab w:val="num" w:pos="720"/>
        </w:tabs>
        <w:ind w:left="720" w:hanging="360"/>
      </w:pPr>
      <w:rPr>
        <w:rFonts w:ascii="Arial" w:hAnsi="Arial" w:hint="default"/>
      </w:rPr>
    </w:lvl>
    <w:lvl w:ilvl="1" w:tplc="0E2CEDFA" w:tentative="1">
      <w:start w:val="1"/>
      <w:numFmt w:val="bullet"/>
      <w:lvlText w:val="•"/>
      <w:lvlJc w:val="left"/>
      <w:pPr>
        <w:tabs>
          <w:tab w:val="num" w:pos="1440"/>
        </w:tabs>
        <w:ind w:left="1440" w:hanging="360"/>
      </w:pPr>
      <w:rPr>
        <w:rFonts w:ascii="Arial" w:hAnsi="Arial" w:hint="default"/>
      </w:rPr>
    </w:lvl>
    <w:lvl w:ilvl="2" w:tplc="53A8BF04" w:tentative="1">
      <w:start w:val="1"/>
      <w:numFmt w:val="bullet"/>
      <w:lvlText w:val="•"/>
      <w:lvlJc w:val="left"/>
      <w:pPr>
        <w:tabs>
          <w:tab w:val="num" w:pos="2160"/>
        </w:tabs>
        <w:ind w:left="2160" w:hanging="360"/>
      </w:pPr>
      <w:rPr>
        <w:rFonts w:ascii="Arial" w:hAnsi="Arial" w:hint="default"/>
      </w:rPr>
    </w:lvl>
    <w:lvl w:ilvl="3" w:tplc="78DC0104" w:tentative="1">
      <w:start w:val="1"/>
      <w:numFmt w:val="bullet"/>
      <w:lvlText w:val="•"/>
      <w:lvlJc w:val="left"/>
      <w:pPr>
        <w:tabs>
          <w:tab w:val="num" w:pos="2880"/>
        </w:tabs>
        <w:ind w:left="2880" w:hanging="360"/>
      </w:pPr>
      <w:rPr>
        <w:rFonts w:ascii="Arial" w:hAnsi="Arial" w:hint="default"/>
      </w:rPr>
    </w:lvl>
    <w:lvl w:ilvl="4" w:tplc="60A2B90E" w:tentative="1">
      <w:start w:val="1"/>
      <w:numFmt w:val="bullet"/>
      <w:lvlText w:val="•"/>
      <w:lvlJc w:val="left"/>
      <w:pPr>
        <w:tabs>
          <w:tab w:val="num" w:pos="3600"/>
        </w:tabs>
        <w:ind w:left="3600" w:hanging="360"/>
      </w:pPr>
      <w:rPr>
        <w:rFonts w:ascii="Arial" w:hAnsi="Arial" w:hint="default"/>
      </w:rPr>
    </w:lvl>
    <w:lvl w:ilvl="5" w:tplc="F1F88134" w:tentative="1">
      <w:start w:val="1"/>
      <w:numFmt w:val="bullet"/>
      <w:lvlText w:val="•"/>
      <w:lvlJc w:val="left"/>
      <w:pPr>
        <w:tabs>
          <w:tab w:val="num" w:pos="4320"/>
        </w:tabs>
        <w:ind w:left="4320" w:hanging="360"/>
      </w:pPr>
      <w:rPr>
        <w:rFonts w:ascii="Arial" w:hAnsi="Arial" w:hint="default"/>
      </w:rPr>
    </w:lvl>
    <w:lvl w:ilvl="6" w:tplc="2D5A4322" w:tentative="1">
      <w:start w:val="1"/>
      <w:numFmt w:val="bullet"/>
      <w:lvlText w:val="•"/>
      <w:lvlJc w:val="left"/>
      <w:pPr>
        <w:tabs>
          <w:tab w:val="num" w:pos="5040"/>
        </w:tabs>
        <w:ind w:left="5040" w:hanging="360"/>
      </w:pPr>
      <w:rPr>
        <w:rFonts w:ascii="Arial" w:hAnsi="Arial" w:hint="default"/>
      </w:rPr>
    </w:lvl>
    <w:lvl w:ilvl="7" w:tplc="DBBA2E26" w:tentative="1">
      <w:start w:val="1"/>
      <w:numFmt w:val="bullet"/>
      <w:lvlText w:val="•"/>
      <w:lvlJc w:val="left"/>
      <w:pPr>
        <w:tabs>
          <w:tab w:val="num" w:pos="5760"/>
        </w:tabs>
        <w:ind w:left="5760" w:hanging="360"/>
      </w:pPr>
      <w:rPr>
        <w:rFonts w:ascii="Arial" w:hAnsi="Arial" w:hint="default"/>
      </w:rPr>
    </w:lvl>
    <w:lvl w:ilvl="8" w:tplc="D9CC0104" w:tentative="1">
      <w:start w:val="1"/>
      <w:numFmt w:val="bullet"/>
      <w:lvlText w:val="•"/>
      <w:lvlJc w:val="left"/>
      <w:pPr>
        <w:tabs>
          <w:tab w:val="num" w:pos="6480"/>
        </w:tabs>
        <w:ind w:left="6480" w:hanging="360"/>
      </w:pPr>
      <w:rPr>
        <w:rFonts w:ascii="Arial" w:hAnsi="Arial" w:hint="default"/>
      </w:rPr>
    </w:lvl>
  </w:abstractNum>
  <w:abstractNum w:abstractNumId="16">
    <w:nsid w:val="4EBC57C7"/>
    <w:multiLevelType w:val="hybridMultilevel"/>
    <w:tmpl w:val="47E0BD50"/>
    <w:lvl w:ilvl="0" w:tplc="26724E06">
      <w:start w:val="1"/>
      <w:numFmt w:val="bullet"/>
      <w:lvlText w:val=""/>
      <w:lvlJc w:val="left"/>
      <w:pPr>
        <w:tabs>
          <w:tab w:val="num" w:pos="720"/>
        </w:tabs>
        <w:ind w:left="720" w:hanging="360"/>
      </w:pPr>
      <w:rPr>
        <w:rFonts w:ascii="Wingdings" w:hAnsi="Wingdings" w:hint="default"/>
      </w:rPr>
    </w:lvl>
    <w:lvl w:ilvl="1" w:tplc="CBE4843A" w:tentative="1">
      <w:start w:val="1"/>
      <w:numFmt w:val="bullet"/>
      <w:lvlText w:val=""/>
      <w:lvlJc w:val="left"/>
      <w:pPr>
        <w:tabs>
          <w:tab w:val="num" w:pos="1440"/>
        </w:tabs>
        <w:ind w:left="1440" w:hanging="360"/>
      </w:pPr>
      <w:rPr>
        <w:rFonts w:ascii="Wingdings" w:hAnsi="Wingdings" w:hint="default"/>
      </w:rPr>
    </w:lvl>
    <w:lvl w:ilvl="2" w:tplc="49AA6898" w:tentative="1">
      <w:start w:val="1"/>
      <w:numFmt w:val="bullet"/>
      <w:lvlText w:val=""/>
      <w:lvlJc w:val="left"/>
      <w:pPr>
        <w:tabs>
          <w:tab w:val="num" w:pos="2160"/>
        </w:tabs>
        <w:ind w:left="2160" w:hanging="360"/>
      </w:pPr>
      <w:rPr>
        <w:rFonts w:ascii="Wingdings" w:hAnsi="Wingdings" w:hint="default"/>
      </w:rPr>
    </w:lvl>
    <w:lvl w:ilvl="3" w:tplc="FACE5986" w:tentative="1">
      <w:start w:val="1"/>
      <w:numFmt w:val="bullet"/>
      <w:lvlText w:val=""/>
      <w:lvlJc w:val="left"/>
      <w:pPr>
        <w:tabs>
          <w:tab w:val="num" w:pos="2880"/>
        </w:tabs>
        <w:ind w:left="2880" w:hanging="360"/>
      </w:pPr>
      <w:rPr>
        <w:rFonts w:ascii="Wingdings" w:hAnsi="Wingdings" w:hint="default"/>
      </w:rPr>
    </w:lvl>
    <w:lvl w:ilvl="4" w:tplc="CF6E6ABE" w:tentative="1">
      <w:start w:val="1"/>
      <w:numFmt w:val="bullet"/>
      <w:lvlText w:val=""/>
      <w:lvlJc w:val="left"/>
      <w:pPr>
        <w:tabs>
          <w:tab w:val="num" w:pos="3600"/>
        </w:tabs>
        <w:ind w:left="3600" w:hanging="360"/>
      </w:pPr>
      <w:rPr>
        <w:rFonts w:ascii="Wingdings" w:hAnsi="Wingdings" w:hint="default"/>
      </w:rPr>
    </w:lvl>
    <w:lvl w:ilvl="5" w:tplc="91CCC650" w:tentative="1">
      <w:start w:val="1"/>
      <w:numFmt w:val="bullet"/>
      <w:lvlText w:val=""/>
      <w:lvlJc w:val="left"/>
      <w:pPr>
        <w:tabs>
          <w:tab w:val="num" w:pos="4320"/>
        </w:tabs>
        <w:ind w:left="4320" w:hanging="360"/>
      </w:pPr>
      <w:rPr>
        <w:rFonts w:ascii="Wingdings" w:hAnsi="Wingdings" w:hint="default"/>
      </w:rPr>
    </w:lvl>
    <w:lvl w:ilvl="6" w:tplc="99C82120" w:tentative="1">
      <w:start w:val="1"/>
      <w:numFmt w:val="bullet"/>
      <w:lvlText w:val=""/>
      <w:lvlJc w:val="left"/>
      <w:pPr>
        <w:tabs>
          <w:tab w:val="num" w:pos="5040"/>
        </w:tabs>
        <w:ind w:left="5040" w:hanging="360"/>
      </w:pPr>
      <w:rPr>
        <w:rFonts w:ascii="Wingdings" w:hAnsi="Wingdings" w:hint="default"/>
      </w:rPr>
    </w:lvl>
    <w:lvl w:ilvl="7" w:tplc="41885082" w:tentative="1">
      <w:start w:val="1"/>
      <w:numFmt w:val="bullet"/>
      <w:lvlText w:val=""/>
      <w:lvlJc w:val="left"/>
      <w:pPr>
        <w:tabs>
          <w:tab w:val="num" w:pos="5760"/>
        </w:tabs>
        <w:ind w:left="5760" w:hanging="360"/>
      </w:pPr>
      <w:rPr>
        <w:rFonts w:ascii="Wingdings" w:hAnsi="Wingdings" w:hint="default"/>
      </w:rPr>
    </w:lvl>
    <w:lvl w:ilvl="8" w:tplc="FAA08712" w:tentative="1">
      <w:start w:val="1"/>
      <w:numFmt w:val="bullet"/>
      <w:lvlText w:val=""/>
      <w:lvlJc w:val="left"/>
      <w:pPr>
        <w:tabs>
          <w:tab w:val="num" w:pos="6480"/>
        </w:tabs>
        <w:ind w:left="6480" w:hanging="360"/>
      </w:pPr>
      <w:rPr>
        <w:rFonts w:ascii="Wingdings" w:hAnsi="Wingdings" w:hint="default"/>
      </w:rPr>
    </w:lvl>
  </w:abstractNum>
  <w:abstractNum w:abstractNumId="17">
    <w:nsid w:val="6105597E"/>
    <w:multiLevelType w:val="hybridMultilevel"/>
    <w:tmpl w:val="018253C2"/>
    <w:lvl w:ilvl="0" w:tplc="CB1C9AFC">
      <w:start w:val="1"/>
      <w:numFmt w:val="bullet"/>
      <w:lvlText w:val="•"/>
      <w:lvlJc w:val="left"/>
      <w:pPr>
        <w:tabs>
          <w:tab w:val="num" w:pos="720"/>
        </w:tabs>
        <w:ind w:left="720" w:hanging="360"/>
      </w:pPr>
      <w:rPr>
        <w:rFonts w:ascii="Arial" w:hAnsi="Arial" w:hint="default"/>
      </w:rPr>
    </w:lvl>
    <w:lvl w:ilvl="1" w:tplc="4EE4E508" w:tentative="1">
      <w:start w:val="1"/>
      <w:numFmt w:val="bullet"/>
      <w:lvlText w:val="•"/>
      <w:lvlJc w:val="left"/>
      <w:pPr>
        <w:tabs>
          <w:tab w:val="num" w:pos="1440"/>
        </w:tabs>
        <w:ind w:left="1440" w:hanging="360"/>
      </w:pPr>
      <w:rPr>
        <w:rFonts w:ascii="Arial" w:hAnsi="Arial" w:hint="default"/>
      </w:rPr>
    </w:lvl>
    <w:lvl w:ilvl="2" w:tplc="173A5154" w:tentative="1">
      <w:start w:val="1"/>
      <w:numFmt w:val="bullet"/>
      <w:lvlText w:val="•"/>
      <w:lvlJc w:val="left"/>
      <w:pPr>
        <w:tabs>
          <w:tab w:val="num" w:pos="2160"/>
        </w:tabs>
        <w:ind w:left="2160" w:hanging="360"/>
      </w:pPr>
      <w:rPr>
        <w:rFonts w:ascii="Arial" w:hAnsi="Arial" w:hint="default"/>
      </w:rPr>
    </w:lvl>
    <w:lvl w:ilvl="3" w:tplc="916A2232" w:tentative="1">
      <w:start w:val="1"/>
      <w:numFmt w:val="bullet"/>
      <w:lvlText w:val="•"/>
      <w:lvlJc w:val="left"/>
      <w:pPr>
        <w:tabs>
          <w:tab w:val="num" w:pos="2880"/>
        </w:tabs>
        <w:ind w:left="2880" w:hanging="360"/>
      </w:pPr>
      <w:rPr>
        <w:rFonts w:ascii="Arial" w:hAnsi="Arial" w:hint="default"/>
      </w:rPr>
    </w:lvl>
    <w:lvl w:ilvl="4" w:tplc="2E76DD8E" w:tentative="1">
      <w:start w:val="1"/>
      <w:numFmt w:val="bullet"/>
      <w:lvlText w:val="•"/>
      <w:lvlJc w:val="left"/>
      <w:pPr>
        <w:tabs>
          <w:tab w:val="num" w:pos="3600"/>
        </w:tabs>
        <w:ind w:left="3600" w:hanging="360"/>
      </w:pPr>
      <w:rPr>
        <w:rFonts w:ascii="Arial" w:hAnsi="Arial" w:hint="default"/>
      </w:rPr>
    </w:lvl>
    <w:lvl w:ilvl="5" w:tplc="46489B18" w:tentative="1">
      <w:start w:val="1"/>
      <w:numFmt w:val="bullet"/>
      <w:lvlText w:val="•"/>
      <w:lvlJc w:val="left"/>
      <w:pPr>
        <w:tabs>
          <w:tab w:val="num" w:pos="4320"/>
        </w:tabs>
        <w:ind w:left="4320" w:hanging="360"/>
      </w:pPr>
      <w:rPr>
        <w:rFonts w:ascii="Arial" w:hAnsi="Arial" w:hint="default"/>
      </w:rPr>
    </w:lvl>
    <w:lvl w:ilvl="6" w:tplc="59382C02" w:tentative="1">
      <w:start w:val="1"/>
      <w:numFmt w:val="bullet"/>
      <w:lvlText w:val="•"/>
      <w:lvlJc w:val="left"/>
      <w:pPr>
        <w:tabs>
          <w:tab w:val="num" w:pos="5040"/>
        </w:tabs>
        <w:ind w:left="5040" w:hanging="360"/>
      </w:pPr>
      <w:rPr>
        <w:rFonts w:ascii="Arial" w:hAnsi="Arial" w:hint="default"/>
      </w:rPr>
    </w:lvl>
    <w:lvl w:ilvl="7" w:tplc="D5BE8294" w:tentative="1">
      <w:start w:val="1"/>
      <w:numFmt w:val="bullet"/>
      <w:lvlText w:val="•"/>
      <w:lvlJc w:val="left"/>
      <w:pPr>
        <w:tabs>
          <w:tab w:val="num" w:pos="5760"/>
        </w:tabs>
        <w:ind w:left="5760" w:hanging="360"/>
      </w:pPr>
      <w:rPr>
        <w:rFonts w:ascii="Arial" w:hAnsi="Arial" w:hint="default"/>
      </w:rPr>
    </w:lvl>
    <w:lvl w:ilvl="8" w:tplc="D4BCB6C0" w:tentative="1">
      <w:start w:val="1"/>
      <w:numFmt w:val="bullet"/>
      <w:lvlText w:val="•"/>
      <w:lvlJc w:val="left"/>
      <w:pPr>
        <w:tabs>
          <w:tab w:val="num" w:pos="6480"/>
        </w:tabs>
        <w:ind w:left="6480" w:hanging="360"/>
      </w:pPr>
      <w:rPr>
        <w:rFonts w:ascii="Arial" w:hAnsi="Arial" w:hint="default"/>
      </w:rPr>
    </w:lvl>
  </w:abstractNum>
  <w:abstractNum w:abstractNumId="18">
    <w:nsid w:val="6DDB283B"/>
    <w:multiLevelType w:val="hybridMultilevel"/>
    <w:tmpl w:val="3EC6A7C8"/>
    <w:lvl w:ilvl="0" w:tplc="35E4CB9E">
      <w:start w:val="1"/>
      <w:numFmt w:val="bullet"/>
      <w:lvlText w:val="•"/>
      <w:lvlJc w:val="left"/>
      <w:pPr>
        <w:tabs>
          <w:tab w:val="num" w:pos="720"/>
        </w:tabs>
        <w:ind w:left="720" w:hanging="360"/>
      </w:pPr>
      <w:rPr>
        <w:rFonts w:ascii="Arial" w:hAnsi="Arial" w:hint="default"/>
      </w:rPr>
    </w:lvl>
    <w:lvl w:ilvl="1" w:tplc="03564EE8" w:tentative="1">
      <w:start w:val="1"/>
      <w:numFmt w:val="bullet"/>
      <w:lvlText w:val="•"/>
      <w:lvlJc w:val="left"/>
      <w:pPr>
        <w:tabs>
          <w:tab w:val="num" w:pos="1440"/>
        </w:tabs>
        <w:ind w:left="1440" w:hanging="360"/>
      </w:pPr>
      <w:rPr>
        <w:rFonts w:ascii="Arial" w:hAnsi="Arial" w:hint="default"/>
      </w:rPr>
    </w:lvl>
    <w:lvl w:ilvl="2" w:tplc="AD760E8C" w:tentative="1">
      <w:start w:val="1"/>
      <w:numFmt w:val="bullet"/>
      <w:lvlText w:val="•"/>
      <w:lvlJc w:val="left"/>
      <w:pPr>
        <w:tabs>
          <w:tab w:val="num" w:pos="2160"/>
        </w:tabs>
        <w:ind w:left="2160" w:hanging="360"/>
      </w:pPr>
      <w:rPr>
        <w:rFonts w:ascii="Arial" w:hAnsi="Arial" w:hint="default"/>
      </w:rPr>
    </w:lvl>
    <w:lvl w:ilvl="3" w:tplc="5114C662" w:tentative="1">
      <w:start w:val="1"/>
      <w:numFmt w:val="bullet"/>
      <w:lvlText w:val="•"/>
      <w:lvlJc w:val="left"/>
      <w:pPr>
        <w:tabs>
          <w:tab w:val="num" w:pos="2880"/>
        </w:tabs>
        <w:ind w:left="2880" w:hanging="360"/>
      </w:pPr>
      <w:rPr>
        <w:rFonts w:ascii="Arial" w:hAnsi="Arial" w:hint="default"/>
      </w:rPr>
    </w:lvl>
    <w:lvl w:ilvl="4" w:tplc="34A614C4" w:tentative="1">
      <w:start w:val="1"/>
      <w:numFmt w:val="bullet"/>
      <w:lvlText w:val="•"/>
      <w:lvlJc w:val="left"/>
      <w:pPr>
        <w:tabs>
          <w:tab w:val="num" w:pos="3600"/>
        </w:tabs>
        <w:ind w:left="3600" w:hanging="360"/>
      </w:pPr>
      <w:rPr>
        <w:rFonts w:ascii="Arial" w:hAnsi="Arial" w:hint="default"/>
      </w:rPr>
    </w:lvl>
    <w:lvl w:ilvl="5" w:tplc="011E4864" w:tentative="1">
      <w:start w:val="1"/>
      <w:numFmt w:val="bullet"/>
      <w:lvlText w:val="•"/>
      <w:lvlJc w:val="left"/>
      <w:pPr>
        <w:tabs>
          <w:tab w:val="num" w:pos="4320"/>
        </w:tabs>
        <w:ind w:left="4320" w:hanging="360"/>
      </w:pPr>
      <w:rPr>
        <w:rFonts w:ascii="Arial" w:hAnsi="Arial" w:hint="default"/>
      </w:rPr>
    </w:lvl>
    <w:lvl w:ilvl="6" w:tplc="9B08070A" w:tentative="1">
      <w:start w:val="1"/>
      <w:numFmt w:val="bullet"/>
      <w:lvlText w:val="•"/>
      <w:lvlJc w:val="left"/>
      <w:pPr>
        <w:tabs>
          <w:tab w:val="num" w:pos="5040"/>
        </w:tabs>
        <w:ind w:left="5040" w:hanging="360"/>
      </w:pPr>
      <w:rPr>
        <w:rFonts w:ascii="Arial" w:hAnsi="Arial" w:hint="default"/>
      </w:rPr>
    </w:lvl>
    <w:lvl w:ilvl="7" w:tplc="67104B8C" w:tentative="1">
      <w:start w:val="1"/>
      <w:numFmt w:val="bullet"/>
      <w:lvlText w:val="•"/>
      <w:lvlJc w:val="left"/>
      <w:pPr>
        <w:tabs>
          <w:tab w:val="num" w:pos="5760"/>
        </w:tabs>
        <w:ind w:left="5760" w:hanging="360"/>
      </w:pPr>
      <w:rPr>
        <w:rFonts w:ascii="Arial" w:hAnsi="Arial" w:hint="default"/>
      </w:rPr>
    </w:lvl>
    <w:lvl w:ilvl="8" w:tplc="9350F61E" w:tentative="1">
      <w:start w:val="1"/>
      <w:numFmt w:val="bullet"/>
      <w:lvlText w:val="•"/>
      <w:lvlJc w:val="left"/>
      <w:pPr>
        <w:tabs>
          <w:tab w:val="num" w:pos="6480"/>
        </w:tabs>
        <w:ind w:left="6480" w:hanging="360"/>
      </w:pPr>
      <w:rPr>
        <w:rFonts w:ascii="Arial" w:hAnsi="Arial" w:hint="default"/>
      </w:rPr>
    </w:lvl>
  </w:abstractNum>
  <w:abstractNum w:abstractNumId="19">
    <w:nsid w:val="6FE038F0"/>
    <w:multiLevelType w:val="hybridMultilevel"/>
    <w:tmpl w:val="332A5746"/>
    <w:lvl w:ilvl="0" w:tplc="B04A9DA4">
      <w:start w:val="1"/>
      <w:numFmt w:val="bullet"/>
      <w:lvlText w:val="•"/>
      <w:lvlJc w:val="left"/>
      <w:pPr>
        <w:tabs>
          <w:tab w:val="num" w:pos="720"/>
        </w:tabs>
        <w:ind w:left="720" w:hanging="360"/>
      </w:pPr>
      <w:rPr>
        <w:rFonts w:ascii="Arial" w:hAnsi="Arial" w:hint="default"/>
      </w:rPr>
    </w:lvl>
    <w:lvl w:ilvl="1" w:tplc="371A73BC" w:tentative="1">
      <w:start w:val="1"/>
      <w:numFmt w:val="bullet"/>
      <w:lvlText w:val="•"/>
      <w:lvlJc w:val="left"/>
      <w:pPr>
        <w:tabs>
          <w:tab w:val="num" w:pos="1440"/>
        </w:tabs>
        <w:ind w:left="1440" w:hanging="360"/>
      </w:pPr>
      <w:rPr>
        <w:rFonts w:ascii="Arial" w:hAnsi="Arial" w:hint="default"/>
      </w:rPr>
    </w:lvl>
    <w:lvl w:ilvl="2" w:tplc="555626A2" w:tentative="1">
      <w:start w:val="1"/>
      <w:numFmt w:val="bullet"/>
      <w:lvlText w:val="•"/>
      <w:lvlJc w:val="left"/>
      <w:pPr>
        <w:tabs>
          <w:tab w:val="num" w:pos="2160"/>
        </w:tabs>
        <w:ind w:left="2160" w:hanging="360"/>
      </w:pPr>
      <w:rPr>
        <w:rFonts w:ascii="Arial" w:hAnsi="Arial" w:hint="default"/>
      </w:rPr>
    </w:lvl>
    <w:lvl w:ilvl="3" w:tplc="67406CCE" w:tentative="1">
      <w:start w:val="1"/>
      <w:numFmt w:val="bullet"/>
      <w:lvlText w:val="•"/>
      <w:lvlJc w:val="left"/>
      <w:pPr>
        <w:tabs>
          <w:tab w:val="num" w:pos="2880"/>
        </w:tabs>
        <w:ind w:left="2880" w:hanging="360"/>
      </w:pPr>
      <w:rPr>
        <w:rFonts w:ascii="Arial" w:hAnsi="Arial" w:hint="default"/>
      </w:rPr>
    </w:lvl>
    <w:lvl w:ilvl="4" w:tplc="BAA25DC8" w:tentative="1">
      <w:start w:val="1"/>
      <w:numFmt w:val="bullet"/>
      <w:lvlText w:val="•"/>
      <w:lvlJc w:val="left"/>
      <w:pPr>
        <w:tabs>
          <w:tab w:val="num" w:pos="3600"/>
        </w:tabs>
        <w:ind w:left="3600" w:hanging="360"/>
      </w:pPr>
      <w:rPr>
        <w:rFonts w:ascii="Arial" w:hAnsi="Arial" w:hint="default"/>
      </w:rPr>
    </w:lvl>
    <w:lvl w:ilvl="5" w:tplc="4C104ED2" w:tentative="1">
      <w:start w:val="1"/>
      <w:numFmt w:val="bullet"/>
      <w:lvlText w:val="•"/>
      <w:lvlJc w:val="left"/>
      <w:pPr>
        <w:tabs>
          <w:tab w:val="num" w:pos="4320"/>
        </w:tabs>
        <w:ind w:left="4320" w:hanging="360"/>
      </w:pPr>
      <w:rPr>
        <w:rFonts w:ascii="Arial" w:hAnsi="Arial" w:hint="default"/>
      </w:rPr>
    </w:lvl>
    <w:lvl w:ilvl="6" w:tplc="480ECB5E" w:tentative="1">
      <w:start w:val="1"/>
      <w:numFmt w:val="bullet"/>
      <w:lvlText w:val="•"/>
      <w:lvlJc w:val="left"/>
      <w:pPr>
        <w:tabs>
          <w:tab w:val="num" w:pos="5040"/>
        </w:tabs>
        <w:ind w:left="5040" w:hanging="360"/>
      </w:pPr>
      <w:rPr>
        <w:rFonts w:ascii="Arial" w:hAnsi="Arial" w:hint="default"/>
      </w:rPr>
    </w:lvl>
    <w:lvl w:ilvl="7" w:tplc="87D099A2" w:tentative="1">
      <w:start w:val="1"/>
      <w:numFmt w:val="bullet"/>
      <w:lvlText w:val="•"/>
      <w:lvlJc w:val="left"/>
      <w:pPr>
        <w:tabs>
          <w:tab w:val="num" w:pos="5760"/>
        </w:tabs>
        <w:ind w:left="5760" w:hanging="360"/>
      </w:pPr>
      <w:rPr>
        <w:rFonts w:ascii="Arial" w:hAnsi="Arial" w:hint="default"/>
      </w:rPr>
    </w:lvl>
    <w:lvl w:ilvl="8" w:tplc="51C6735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13"/>
  </w:num>
  <w:num w:numId="4">
    <w:abstractNumId w:val="16"/>
  </w:num>
  <w:num w:numId="5">
    <w:abstractNumId w:val="8"/>
  </w:num>
  <w:num w:numId="6">
    <w:abstractNumId w:val="19"/>
  </w:num>
  <w:num w:numId="7">
    <w:abstractNumId w:val="1"/>
  </w:num>
  <w:num w:numId="8">
    <w:abstractNumId w:val="7"/>
  </w:num>
  <w:num w:numId="9">
    <w:abstractNumId w:val="17"/>
  </w:num>
  <w:num w:numId="10">
    <w:abstractNumId w:val="5"/>
  </w:num>
  <w:num w:numId="11">
    <w:abstractNumId w:val="3"/>
  </w:num>
  <w:num w:numId="12">
    <w:abstractNumId w:val="2"/>
  </w:num>
  <w:num w:numId="13">
    <w:abstractNumId w:val="10"/>
  </w:num>
  <w:num w:numId="14">
    <w:abstractNumId w:val="6"/>
  </w:num>
  <w:num w:numId="15">
    <w:abstractNumId w:val="14"/>
  </w:num>
  <w:num w:numId="16">
    <w:abstractNumId w:val="12"/>
  </w:num>
  <w:num w:numId="17">
    <w:abstractNumId w:val="0"/>
  </w:num>
  <w:num w:numId="18">
    <w:abstractNumId w:val="1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44"/>
    <w:rsid w:val="00014015"/>
    <w:rsid w:val="00055B18"/>
    <w:rsid w:val="00135209"/>
    <w:rsid w:val="00184B93"/>
    <w:rsid w:val="001D0AA8"/>
    <w:rsid w:val="001D7DB5"/>
    <w:rsid w:val="002559D0"/>
    <w:rsid w:val="00255FA7"/>
    <w:rsid w:val="00282D42"/>
    <w:rsid w:val="002A47DF"/>
    <w:rsid w:val="00353B34"/>
    <w:rsid w:val="00432883"/>
    <w:rsid w:val="0047615C"/>
    <w:rsid w:val="0047627E"/>
    <w:rsid w:val="004D556E"/>
    <w:rsid w:val="0053517F"/>
    <w:rsid w:val="0057577D"/>
    <w:rsid w:val="00590C22"/>
    <w:rsid w:val="00595F72"/>
    <w:rsid w:val="005F1160"/>
    <w:rsid w:val="0069561D"/>
    <w:rsid w:val="006B6E68"/>
    <w:rsid w:val="006D6638"/>
    <w:rsid w:val="006F548B"/>
    <w:rsid w:val="006F6518"/>
    <w:rsid w:val="006F65BE"/>
    <w:rsid w:val="00717264"/>
    <w:rsid w:val="00727D64"/>
    <w:rsid w:val="007E2769"/>
    <w:rsid w:val="00806D44"/>
    <w:rsid w:val="00853852"/>
    <w:rsid w:val="0087361C"/>
    <w:rsid w:val="008C5C6F"/>
    <w:rsid w:val="008E55C6"/>
    <w:rsid w:val="00901677"/>
    <w:rsid w:val="009323B7"/>
    <w:rsid w:val="00957E44"/>
    <w:rsid w:val="00A72986"/>
    <w:rsid w:val="00AE730F"/>
    <w:rsid w:val="00B824E0"/>
    <w:rsid w:val="00B8508C"/>
    <w:rsid w:val="00B9785D"/>
    <w:rsid w:val="00BC3AB6"/>
    <w:rsid w:val="00BE7ABC"/>
    <w:rsid w:val="00C42B8B"/>
    <w:rsid w:val="00CD6B95"/>
    <w:rsid w:val="00D14BB1"/>
    <w:rsid w:val="00D23538"/>
    <w:rsid w:val="00D3114D"/>
    <w:rsid w:val="00D670E6"/>
    <w:rsid w:val="00E2570C"/>
    <w:rsid w:val="00E26C44"/>
    <w:rsid w:val="00E3288E"/>
    <w:rsid w:val="00EC436B"/>
    <w:rsid w:val="00EE1AAE"/>
    <w:rsid w:val="00F838D9"/>
    <w:rsid w:val="00FE3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1D"/>
  </w:style>
  <w:style w:type="paragraph" w:styleId="Ttulo7">
    <w:name w:val="heading 7"/>
    <w:basedOn w:val="Normal"/>
    <w:next w:val="Normal"/>
    <w:link w:val="Ttulo7Char"/>
    <w:qFormat/>
    <w:rsid w:val="006D6638"/>
    <w:pPr>
      <w:keepNext/>
      <w:spacing w:after="0" w:line="240" w:lineRule="auto"/>
      <w:jc w:val="both"/>
      <w:outlineLvl w:val="6"/>
    </w:pPr>
    <w:rPr>
      <w:rFonts w:ascii="Times New Roman" w:eastAsia="Times New Roman" w:hAnsi="Times New Roman" w:cs="Times New Roman"/>
      <w:b/>
      <w:kern w:val="2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E26C44"/>
    <w:rPr>
      <w:i/>
      <w:iCs/>
      <w:color w:val="404040" w:themeColor="text1" w:themeTint="BF"/>
    </w:rPr>
  </w:style>
  <w:style w:type="character" w:customStyle="1" w:styleId="Ttulo7Char">
    <w:name w:val="Título 7 Char"/>
    <w:basedOn w:val="Fontepargpadro"/>
    <w:link w:val="Ttulo7"/>
    <w:rsid w:val="006D6638"/>
    <w:rPr>
      <w:rFonts w:ascii="Times New Roman" w:eastAsia="Times New Roman" w:hAnsi="Times New Roman" w:cs="Times New Roman"/>
      <w:b/>
      <w:kern w:val="28"/>
      <w:sz w:val="24"/>
      <w:szCs w:val="20"/>
      <w:lang w:eastAsia="pt-BR"/>
    </w:rPr>
  </w:style>
  <w:style w:type="paragraph" w:styleId="Corpodetexto">
    <w:name w:val="Body Text"/>
    <w:basedOn w:val="Normal"/>
    <w:link w:val="CorpodetextoChar"/>
    <w:rsid w:val="006D6638"/>
    <w:pPr>
      <w:spacing w:after="0" w:line="360" w:lineRule="auto"/>
      <w:jc w:val="both"/>
    </w:pPr>
    <w:rPr>
      <w:rFonts w:ascii="Arial" w:eastAsia="Times New Roman" w:hAnsi="Arial" w:cs="Times New Roman"/>
      <w:kern w:val="28"/>
      <w:sz w:val="24"/>
      <w:szCs w:val="20"/>
      <w:lang w:eastAsia="pt-BR"/>
    </w:rPr>
  </w:style>
  <w:style w:type="character" w:customStyle="1" w:styleId="CorpodetextoChar">
    <w:name w:val="Corpo de texto Char"/>
    <w:basedOn w:val="Fontepargpadro"/>
    <w:link w:val="Corpodetexto"/>
    <w:rsid w:val="006D6638"/>
    <w:rPr>
      <w:rFonts w:ascii="Arial" w:eastAsia="Times New Roman" w:hAnsi="Arial" w:cs="Times New Roman"/>
      <w:kern w:val="28"/>
      <w:sz w:val="24"/>
      <w:szCs w:val="20"/>
      <w:lang w:eastAsia="pt-BR"/>
    </w:rPr>
  </w:style>
  <w:style w:type="paragraph" w:styleId="Textodenotaderodap">
    <w:name w:val="footnote text"/>
    <w:basedOn w:val="Normal"/>
    <w:link w:val="TextodenotaderodapChar"/>
    <w:semiHidden/>
    <w:rsid w:val="001D0AA8"/>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1D0AA8"/>
    <w:rPr>
      <w:rFonts w:ascii="Times New Roman" w:eastAsia="Times New Roman" w:hAnsi="Times New Roman" w:cs="Times New Roman"/>
      <w:sz w:val="20"/>
      <w:szCs w:val="20"/>
      <w:lang w:val="x-none" w:eastAsia="x-none"/>
    </w:rPr>
  </w:style>
  <w:style w:type="character" w:styleId="Refdenotaderodap">
    <w:name w:val="footnote reference"/>
    <w:semiHidden/>
    <w:rsid w:val="001D0AA8"/>
    <w:rPr>
      <w:vertAlign w:val="superscript"/>
    </w:rPr>
  </w:style>
  <w:style w:type="paragraph" w:styleId="PargrafodaLista">
    <w:name w:val="List Paragraph"/>
    <w:basedOn w:val="Normal"/>
    <w:uiPriority w:val="34"/>
    <w:qFormat/>
    <w:rsid w:val="00901677"/>
    <w:pPr>
      <w:spacing w:after="0" w:line="240" w:lineRule="auto"/>
      <w:ind w:left="720"/>
      <w:contextualSpacing/>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F54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27D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1D"/>
  </w:style>
  <w:style w:type="paragraph" w:styleId="Ttulo7">
    <w:name w:val="heading 7"/>
    <w:basedOn w:val="Normal"/>
    <w:next w:val="Normal"/>
    <w:link w:val="Ttulo7Char"/>
    <w:qFormat/>
    <w:rsid w:val="006D6638"/>
    <w:pPr>
      <w:keepNext/>
      <w:spacing w:after="0" w:line="240" w:lineRule="auto"/>
      <w:jc w:val="both"/>
      <w:outlineLvl w:val="6"/>
    </w:pPr>
    <w:rPr>
      <w:rFonts w:ascii="Times New Roman" w:eastAsia="Times New Roman" w:hAnsi="Times New Roman" w:cs="Times New Roman"/>
      <w:b/>
      <w:kern w:val="2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E26C44"/>
    <w:rPr>
      <w:i/>
      <w:iCs/>
      <w:color w:val="404040" w:themeColor="text1" w:themeTint="BF"/>
    </w:rPr>
  </w:style>
  <w:style w:type="character" w:customStyle="1" w:styleId="Ttulo7Char">
    <w:name w:val="Título 7 Char"/>
    <w:basedOn w:val="Fontepargpadro"/>
    <w:link w:val="Ttulo7"/>
    <w:rsid w:val="006D6638"/>
    <w:rPr>
      <w:rFonts w:ascii="Times New Roman" w:eastAsia="Times New Roman" w:hAnsi="Times New Roman" w:cs="Times New Roman"/>
      <w:b/>
      <w:kern w:val="28"/>
      <w:sz w:val="24"/>
      <w:szCs w:val="20"/>
      <w:lang w:eastAsia="pt-BR"/>
    </w:rPr>
  </w:style>
  <w:style w:type="paragraph" w:styleId="Corpodetexto">
    <w:name w:val="Body Text"/>
    <w:basedOn w:val="Normal"/>
    <w:link w:val="CorpodetextoChar"/>
    <w:rsid w:val="006D6638"/>
    <w:pPr>
      <w:spacing w:after="0" w:line="360" w:lineRule="auto"/>
      <w:jc w:val="both"/>
    </w:pPr>
    <w:rPr>
      <w:rFonts w:ascii="Arial" w:eastAsia="Times New Roman" w:hAnsi="Arial" w:cs="Times New Roman"/>
      <w:kern w:val="28"/>
      <w:sz w:val="24"/>
      <w:szCs w:val="20"/>
      <w:lang w:eastAsia="pt-BR"/>
    </w:rPr>
  </w:style>
  <w:style w:type="character" w:customStyle="1" w:styleId="CorpodetextoChar">
    <w:name w:val="Corpo de texto Char"/>
    <w:basedOn w:val="Fontepargpadro"/>
    <w:link w:val="Corpodetexto"/>
    <w:rsid w:val="006D6638"/>
    <w:rPr>
      <w:rFonts w:ascii="Arial" w:eastAsia="Times New Roman" w:hAnsi="Arial" w:cs="Times New Roman"/>
      <w:kern w:val="28"/>
      <w:sz w:val="24"/>
      <w:szCs w:val="20"/>
      <w:lang w:eastAsia="pt-BR"/>
    </w:rPr>
  </w:style>
  <w:style w:type="paragraph" w:styleId="Textodenotaderodap">
    <w:name w:val="footnote text"/>
    <w:basedOn w:val="Normal"/>
    <w:link w:val="TextodenotaderodapChar"/>
    <w:semiHidden/>
    <w:rsid w:val="001D0AA8"/>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1D0AA8"/>
    <w:rPr>
      <w:rFonts w:ascii="Times New Roman" w:eastAsia="Times New Roman" w:hAnsi="Times New Roman" w:cs="Times New Roman"/>
      <w:sz w:val="20"/>
      <w:szCs w:val="20"/>
      <w:lang w:val="x-none" w:eastAsia="x-none"/>
    </w:rPr>
  </w:style>
  <w:style w:type="character" w:styleId="Refdenotaderodap">
    <w:name w:val="footnote reference"/>
    <w:semiHidden/>
    <w:rsid w:val="001D0AA8"/>
    <w:rPr>
      <w:vertAlign w:val="superscript"/>
    </w:rPr>
  </w:style>
  <w:style w:type="paragraph" w:styleId="PargrafodaLista">
    <w:name w:val="List Paragraph"/>
    <w:basedOn w:val="Normal"/>
    <w:uiPriority w:val="34"/>
    <w:qFormat/>
    <w:rsid w:val="00901677"/>
    <w:pPr>
      <w:spacing w:after="0" w:line="240" w:lineRule="auto"/>
      <w:ind w:left="720"/>
      <w:contextualSpacing/>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F54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27D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2338">
      <w:bodyDiv w:val="1"/>
      <w:marLeft w:val="0"/>
      <w:marRight w:val="0"/>
      <w:marTop w:val="0"/>
      <w:marBottom w:val="0"/>
      <w:divBdr>
        <w:top w:val="none" w:sz="0" w:space="0" w:color="auto"/>
        <w:left w:val="none" w:sz="0" w:space="0" w:color="auto"/>
        <w:bottom w:val="none" w:sz="0" w:space="0" w:color="auto"/>
        <w:right w:val="none" w:sz="0" w:space="0" w:color="auto"/>
      </w:divBdr>
      <w:divsChild>
        <w:div w:id="2029679121">
          <w:marLeft w:val="547"/>
          <w:marRight w:val="0"/>
          <w:marTop w:val="96"/>
          <w:marBottom w:val="0"/>
          <w:divBdr>
            <w:top w:val="none" w:sz="0" w:space="0" w:color="auto"/>
            <w:left w:val="none" w:sz="0" w:space="0" w:color="auto"/>
            <w:bottom w:val="none" w:sz="0" w:space="0" w:color="auto"/>
            <w:right w:val="none" w:sz="0" w:space="0" w:color="auto"/>
          </w:divBdr>
        </w:div>
        <w:div w:id="517963730">
          <w:marLeft w:val="547"/>
          <w:marRight w:val="0"/>
          <w:marTop w:val="96"/>
          <w:marBottom w:val="0"/>
          <w:divBdr>
            <w:top w:val="none" w:sz="0" w:space="0" w:color="auto"/>
            <w:left w:val="none" w:sz="0" w:space="0" w:color="auto"/>
            <w:bottom w:val="none" w:sz="0" w:space="0" w:color="auto"/>
            <w:right w:val="none" w:sz="0" w:space="0" w:color="auto"/>
          </w:divBdr>
        </w:div>
        <w:div w:id="1134910092">
          <w:marLeft w:val="547"/>
          <w:marRight w:val="0"/>
          <w:marTop w:val="96"/>
          <w:marBottom w:val="0"/>
          <w:divBdr>
            <w:top w:val="none" w:sz="0" w:space="0" w:color="auto"/>
            <w:left w:val="none" w:sz="0" w:space="0" w:color="auto"/>
            <w:bottom w:val="none" w:sz="0" w:space="0" w:color="auto"/>
            <w:right w:val="none" w:sz="0" w:space="0" w:color="auto"/>
          </w:divBdr>
        </w:div>
        <w:div w:id="277638477">
          <w:marLeft w:val="547"/>
          <w:marRight w:val="0"/>
          <w:marTop w:val="96"/>
          <w:marBottom w:val="0"/>
          <w:divBdr>
            <w:top w:val="none" w:sz="0" w:space="0" w:color="auto"/>
            <w:left w:val="none" w:sz="0" w:space="0" w:color="auto"/>
            <w:bottom w:val="none" w:sz="0" w:space="0" w:color="auto"/>
            <w:right w:val="none" w:sz="0" w:space="0" w:color="auto"/>
          </w:divBdr>
        </w:div>
        <w:div w:id="659847176">
          <w:marLeft w:val="547"/>
          <w:marRight w:val="0"/>
          <w:marTop w:val="96"/>
          <w:marBottom w:val="0"/>
          <w:divBdr>
            <w:top w:val="none" w:sz="0" w:space="0" w:color="auto"/>
            <w:left w:val="none" w:sz="0" w:space="0" w:color="auto"/>
            <w:bottom w:val="none" w:sz="0" w:space="0" w:color="auto"/>
            <w:right w:val="none" w:sz="0" w:space="0" w:color="auto"/>
          </w:divBdr>
        </w:div>
      </w:divsChild>
    </w:div>
    <w:div w:id="48387770">
      <w:bodyDiv w:val="1"/>
      <w:marLeft w:val="0"/>
      <w:marRight w:val="0"/>
      <w:marTop w:val="0"/>
      <w:marBottom w:val="0"/>
      <w:divBdr>
        <w:top w:val="none" w:sz="0" w:space="0" w:color="auto"/>
        <w:left w:val="none" w:sz="0" w:space="0" w:color="auto"/>
        <w:bottom w:val="none" w:sz="0" w:space="0" w:color="auto"/>
        <w:right w:val="none" w:sz="0" w:space="0" w:color="auto"/>
      </w:divBdr>
    </w:div>
    <w:div w:id="169104151">
      <w:bodyDiv w:val="1"/>
      <w:marLeft w:val="0"/>
      <w:marRight w:val="0"/>
      <w:marTop w:val="0"/>
      <w:marBottom w:val="0"/>
      <w:divBdr>
        <w:top w:val="none" w:sz="0" w:space="0" w:color="auto"/>
        <w:left w:val="none" w:sz="0" w:space="0" w:color="auto"/>
        <w:bottom w:val="none" w:sz="0" w:space="0" w:color="auto"/>
        <w:right w:val="none" w:sz="0" w:space="0" w:color="auto"/>
      </w:divBdr>
      <w:divsChild>
        <w:div w:id="562837440">
          <w:marLeft w:val="547"/>
          <w:marRight w:val="0"/>
          <w:marTop w:val="125"/>
          <w:marBottom w:val="0"/>
          <w:divBdr>
            <w:top w:val="none" w:sz="0" w:space="0" w:color="auto"/>
            <w:left w:val="none" w:sz="0" w:space="0" w:color="auto"/>
            <w:bottom w:val="none" w:sz="0" w:space="0" w:color="auto"/>
            <w:right w:val="none" w:sz="0" w:space="0" w:color="auto"/>
          </w:divBdr>
        </w:div>
        <w:div w:id="2013800091">
          <w:marLeft w:val="547"/>
          <w:marRight w:val="0"/>
          <w:marTop w:val="125"/>
          <w:marBottom w:val="0"/>
          <w:divBdr>
            <w:top w:val="none" w:sz="0" w:space="0" w:color="auto"/>
            <w:left w:val="none" w:sz="0" w:space="0" w:color="auto"/>
            <w:bottom w:val="none" w:sz="0" w:space="0" w:color="auto"/>
            <w:right w:val="none" w:sz="0" w:space="0" w:color="auto"/>
          </w:divBdr>
        </w:div>
        <w:div w:id="288633104">
          <w:marLeft w:val="547"/>
          <w:marRight w:val="0"/>
          <w:marTop w:val="125"/>
          <w:marBottom w:val="0"/>
          <w:divBdr>
            <w:top w:val="none" w:sz="0" w:space="0" w:color="auto"/>
            <w:left w:val="none" w:sz="0" w:space="0" w:color="auto"/>
            <w:bottom w:val="none" w:sz="0" w:space="0" w:color="auto"/>
            <w:right w:val="none" w:sz="0" w:space="0" w:color="auto"/>
          </w:divBdr>
        </w:div>
        <w:div w:id="1699891239">
          <w:marLeft w:val="547"/>
          <w:marRight w:val="0"/>
          <w:marTop w:val="125"/>
          <w:marBottom w:val="0"/>
          <w:divBdr>
            <w:top w:val="none" w:sz="0" w:space="0" w:color="auto"/>
            <w:left w:val="none" w:sz="0" w:space="0" w:color="auto"/>
            <w:bottom w:val="none" w:sz="0" w:space="0" w:color="auto"/>
            <w:right w:val="none" w:sz="0" w:space="0" w:color="auto"/>
          </w:divBdr>
        </w:div>
        <w:div w:id="603615947">
          <w:marLeft w:val="547"/>
          <w:marRight w:val="0"/>
          <w:marTop w:val="125"/>
          <w:marBottom w:val="0"/>
          <w:divBdr>
            <w:top w:val="none" w:sz="0" w:space="0" w:color="auto"/>
            <w:left w:val="none" w:sz="0" w:space="0" w:color="auto"/>
            <w:bottom w:val="none" w:sz="0" w:space="0" w:color="auto"/>
            <w:right w:val="none" w:sz="0" w:space="0" w:color="auto"/>
          </w:divBdr>
        </w:div>
      </w:divsChild>
    </w:div>
    <w:div w:id="236205756">
      <w:bodyDiv w:val="1"/>
      <w:marLeft w:val="0"/>
      <w:marRight w:val="0"/>
      <w:marTop w:val="0"/>
      <w:marBottom w:val="0"/>
      <w:divBdr>
        <w:top w:val="none" w:sz="0" w:space="0" w:color="auto"/>
        <w:left w:val="none" w:sz="0" w:space="0" w:color="auto"/>
        <w:bottom w:val="none" w:sz="0" w:space="0" w:color="auto"/>
        <w:right w:val="none" w:sz="0" w:space="0" w:color="auto"/>
      </w:divBdr>
    </w:div>
    <w:div w:id="318776629">
      <w:bodyDiv w:val="1"/>
      <w:marLeft w:val="0"/>
      <w:marRight w:val="0"/>
      <w:marTop w:val="0"/>
      <w:marBottom w:val="0"/>
      <w:divBdr>
        <w:top w:val="none" w:sz="0" w:space="0" w:color="auto"/>
        <w:left w:val="none" w:sz="0" w:space="0" w:color="auto"/>
        <w:bottom w:val="none" w:sz="0" w:space="0" w:color="auto"/>
        <w:right w:val="none" w:sz="0" w:space="0" w:color="auto"/>
      </w:divBdr>
    </w:div>
    <w:div w:id="352267874">
      <w:bodyDiv w:val="1"/>
      <w:marLeft w:val="0"/>
      <w:marRight w:val="0"/>
      <w:marTop w:val="0"/>
      <w:marBottom w:val="0"/>
      <w:divBdr>
        <w:top w:val="none" w:sz="0" w:space="0" w:color="auto"/>
        <w:left w:val="none" w:sz="0" w:space="0" w:color="auto"/>
        <w:bottom w:val="none" w:sz="0" w:space="0" w:color="auto"/>
        <w:right w:val="none" w:sz="0" w:space="0" w:color="auto"/>
      </w:divBdr>
      <w:divsChild>
        <w:div w:id="791946595">
          <w:marLeft w:val="547"/>
          <w:marRight w:val="0"/>
          <w:marTop w:val="115"/>
          <w:marBottom w:val="0"/>
          <w:divBdr>
            <w:top w:val="none" w:sz="0" w:space="0" w:color="auto"/>
            <w:left w:val="none" w:sz="0" w:space="0" w:color="auto"/>
            <w:bottom w:val="none" w:sz="0" w:space="0" w:color="auto"/>
            <w:right w:val="none" w:sz="0" w:space="0" w:color="auto"/>
          </w:divBdr>
        </w:div>
        <w:div w:id="726998916">
          <w:marLeft w:val="547"/>
          <w:marRight w:val="0"/>
          <w:marTop w:val="115"/>
          <w:marBottom w:val="0"/>
          <w:divBdr>
            <w:top w:val="none" w:sz="0" w:space="0" w:color="auto"/>
            <w:left w:val="none" w:sz="0" w:space="0" w:color="auto"/>
            <w:bottom w:val="none" w:sz="0" w:space="0" w:color="auto"/>
            <w:right w:val="none" w:sz="0" w:space="0" w:color="auto"/>
          </w:divBdr>
        </w:div>
        <w:div w:id="67267726">
          <w:marLeft w:val="547"/>
          <w:marRight w:val="0"/>
          <w:marTop w:val="115"/>
          <w:marBottom w:val="0"/>
          <w:divBdr>
            <w:top w:val="none" w:sz="0" w:space="0" w:color="auto"/>
            <w:left w:val="none" w:sz="0" w:space="0" w:color="auto"/>
            <w:bottom w:val="none" w:sz="0" w:space="0" w:color="auto"/>
            <w:right w:val="none" w:sz="0" w:space="0" w:color="auto"/>
          </w:divBdr>
        </w:div>
        <w:div w:id="1865244022">
          <w:marLeft w:val="547"/>
          <w:marRight w:val="0"/>
          <w:marTop w:val="115"/>
          <w:marBottom w:val="0"/>
          <w:divBdr>
            <w:top w:val="none" w:sz="0" w:space="0" w:color="auto"/>
            <w:left w:val="none" w:sz="0" w:space="0" w:color="auto"/>
            <w:bottom w:val="none" w:sz="0" w:space="0" w:color="auto"/>
            <w:right w:val="none" w:sz="0" w:space="0" w:color="auto"/>
          </w:divBdr>
        </w:div>
      </w:divsChild>
    </w:div>
    <w:div w:id="508914156">
      <w:bodyDiv w:val="1"/>
      <w:marLeft w:val="0"/>
      <w:marRight w:val="0"/>
      <w:marTop w:val="0"/>
      <w:marBottom w:val="0"/>
      <w:divBdr>
        <w:top w:val="none" w:sz="0" w:space="0" w:color="auto"/>
        <w:left w:val="none" w:sz="0" w:space="0" w:color="auto"/>
        <w:bottom w:val="none" w:sz="0" w:space="0" w:color="auto"/>
        <w:right w:val="none" w:sz="0" w:space="0" w:color="auto"/>
      </w:divBdr>
      <w:divsChild>
        <w:div w:id="573131164">
          <w:marLeft w:val="547"/>
          <w:marRight w:val="0"/>
          <w:marTop w:val="115"/>
          <w:marBottom w:val="0"/>
          <w:divBdr>
            <w:top w:val="none" w:sz="0" w:space="0" w:color="auto"/>
            <w:left w:val="none" w:sz="0" w:space="0" w:color="auto"/>
            <w:bottom w:val="none" w:sz="0" w:space="0" w:color="auto"/>
            <w:right w:val="none" w:sz="0" w:space="0" w:color="auto"/>
          </w:divBdr>
        </w:div>
        <w:div w:id="968242227">
          <w:marLeft w:val="547"/>
          <w:marRight w:val="0"/>
          <w:marTop w:val="115"/>
          <w:marBottom w:val="0"/>
          <w:divBdr>
            <w:top w:val="none" w:sz="0" w:space="0" w:color="auto"/>
            <w:left w:val="none" w:sz="0" w:space="0" w:color="auto"/>
            <w:bottom w:val="none" w:sz="0" w:space="0" w:color="auto"/>
            <w:right w:val="none" w:sz="0" w:space="0" w:color="auto"/>
          </w:divBdr>
        </w:div>
        <w:div w:id="1316032673">
          <w:marLeft w:val="547"/>
          <w:marRight w:val="0"/>
          <w:marTop w:val="115"/>
          <w:marBottom w:val="0"/>
          <w:divBdr>
            <w:top w:val="none" w:sz="0" w:space="0" w:color="auto"/>
            <w:left w:val="none" w:sz="0" w:space="0" w:color="auto"/>
            <w:bottom w:val="none" w:sz="0" w:space="0" w:color="auto"/>
            <w:right w:val="none" w:sz="0" w:space="0" w:color="auto"/>
          </w:divBdr>
        </w:div>
        <w:div w:id="1638342348">
          <w:marLeft w:val="547"/>
          <w:marRight w:val="0"/>
          <w:marTop w:val="115"/>
          <w:marBottom w:val="0"/>
          <w:divBdr>
            <w:top w:val="none" w:sz="0" w:space="0" w:color="auto"/>
            <w:left w:val="none" w:sz="0" w:space="0" w:color="auto"/>
            <w:bottom w:val="none" w:sz="0" w:space="0" w:color="auto"/>
            <w:right w:val="none" w:sz="0" w:space="0" w:color="auto"/>
          </w:divBdr>
        </w:div>
        <w:div w:id="2132967284">
          <w:marLeft w:val="547"/>
          <w:marRight w:val="0"/>
          <w:marTop w:val="115"/>
          <w:marBottom w:val="0"/>
          <w:divBdr>
            <w:top w:val="none" w:sz="0" w:space="0" w:color="auto"/>
            <w:left w:val="none" w:sz="0" w:space="0" w:color="auto"/>
            <w:bottom w:val="none" w:sz="0" w:space="0" w:color="auto"/>
            <w:right w:val="none" w:sz="0" w:space="0" w:color="auto"/>
          </w:divBdr>
        </w:div>
      </w:divsChild>
    </w:div>
    <w:div w:id="673460686">
      <w:bodyDiv w:val="1"/>
      <w:marLeft w:val="0"/>
      <w:marRight w:val="0"/>
      <w:marTop w:val="0"/>
      <w:marBottom w:val="0"/>
      <w:divBdr>
        <w:top w:val="none" w:sz="0" w:space="0" w:color="auto"/>
        <w:left w:val="none" w:sz="0" w:space="0" w:color="auto"/>
        <w:bottom w:val="none" w:sz="0" w:space="0" w:color="auto"/>
        <w:right w:val="none" w:sz="0" w:space="0" w:color="auto"/>
      </w:divBdr>
      <w:divsChild>
        <w:div w:id="32199737">
          <w:marLeft w:val="547"/>
          <w:marRight w:val="0"/>
          <w:marTop w:val="96"/>
          <w:marBottom w:val="0"/>
          <w:divBdr>
            <w:top w:val="none" w:sz="0" w:space="0" w:color="auto"/>
            <w:left w:val="none" w:sz="0" w:space="0" w:color="auto"/>
            <w:bottom w:val="none" w:sz="0" w:space="0" w:color="auto"/>
            <w:right w:val="none" w:sz="0" w:space="0" w:color="auto"/>
          </w:divBdr>
        </w:div>
        <w:div w:id="341588675">
          <w:marLeft w:val="547"/>
          <w:marRight w:val="0"/>
          <w:marTop w:val="96"/>
          <w:marBottom w:val="0"/>
          <w:divBdr>
            <w:top w:val="none" w:sz="0" w:space="0" w:color="auto"/>
            <w:left w:val="none" w:sz="0" w:space="0" w:color="auto"/>
            <w:bottom w:val="none" w:sz="0" w:space="0" w:color="auto"/>
            <w:right w:val="none" w:sz="0" w:space="0" w:color="auto"/>
          </w:divBdr>
        </w:div>
        <w:div w:id="2136559686">
          <w:marLeft w:val="547"/>
          <w:marRight w:val="0"/>
          <w:marTop w:val="96"/>
          <w:marBottom w:val="0"/>
          <w:divBdr>
            <w:top w:val="none" w:sz="0" w:space="0" w:color="auto"/>
            <w:left w:val="none" w:sz="0" w:space="0" w:color="auto"/>
            <w:bottom w:val="none" w:sz="0" w:space="0" w:color="auto"/>
            <w:right w:val="none" w:sz="0" w:space="0" w:color="auto"/>
          </w:divBdr>
        </w:div>
        <w:div w:id="1535458226">
          <w:marLeft w:val="547"/>
          <w:marRight w:val="0"/>
          <w:marTop w:val="96"/>
          <w:marBottom w:val="0"/>
          <w:divBdr>
            <w:top w:val="none" w:sz="0" w:space="0" w:color="auto"/>
            <w:left w:val="none" w:sz="0" w:space="0" w:color="auto"/>
            <w:bottom w:val="none" w:sz="0" w:space="0" w:color="auto"/>
            <w:right w:val="none" w:sz="0" w:space="0" w:color="auto"/>
          </w:divBdr>
        </w:div>
        <w:div w:id="1214347974">
          <w:marLeft w:val="547"/>
          <w:marRight w:val="0"/>
          <w:marTop w:val="96"/>
          <w:marBottom w:val="0"/>
          <w:divBdr>
            <w:top w:val="none" w:sz="0" w:space="0" w:color="auto"/>
            <w:left w:val="none" w:sz="0" w:space="0" w:color="auto"/>
            <w:bottom w:val="none" w:sz="0" w:space="0" w:color="auto"/>
            <w:right w:val="none" w:sz="0" w:space="0" w:color="auto"/>
          </w:divBdr>
        </w:div>
      </w:divsChild>
    </w:div>
    <w:div w:id="701245918">
      <w:bodyDiv w:val="1"/>
      <w:marLeft w:val="0"/>
      <w:marRight w:val="0"/>
      <w:marTop w:val="0"/>
      <w:marBottom w:val="0"/>
      <w:divBdr>
        <w:top w:val="none" w:sz="0" w:space="0" w:color="auto"/>
        <w:left w:val="none" w:sz="0" w:space="0" w:color="auto"/>
        <w:bottom w:val="none" w:sz="0" w:space="0" w:color="auto"/>
        <w:right w:val="none" w:sz="0" w:space="0" w:color="auto"/>
      </w:divBdr>
      <w:divsChild>
        <w:div w:id="952790384">
          <w:marLeft w:val="547"/>
          <w:marRight w:val="0"/>
          <w:marTop w:val="96"/>
          <w:marBottom w:val="0"/>
          <w:divBdr>
            <w:top w:val="none" w:sz="0" w:space="0" w:color="auto"/>
            <w:left w:val="none" w:sz="0" w:space="0" w:color="auto"/>
            <w:bottom w:val="none" w:sz="0" w:space="0" w:color="auto"/>
            <w:right w:val="none" w:sz="0" w:space="0" w:color="auto"/>
          </w:divBdr>
        </w:div>
        <w:div w:id="852645007">
          <w:marLeft w:val="547"/>
          <w:marRight w:val="0"/>
          <w:marTop w:val="96"/>
          <w:marBottom w:val="0"/>
          <w:divBdr>
            <w:top w:val="none" w:sz="0" w:space="0" w:color="auto"/>
            <w:left w:val="none" w:sz="0" w:space="0" w:color="auto"/>
            <w:bottom w:val="none" w:sz="0" w:space="0" w:color="auto"/>
            <w:right w:val="none" w:sz="0" w:space="0" w:color="auto"/>
          </w:divBdr>
        </w:div>
        <w:div w:id="2036496414">
          <w:marLeft w:val="547"/>
          <w:marRight w:val="0"/>
          <w:marTop w:val="96"/>
          <w:marBottom w:val="0"/>
          <w:divBdr>
            <w:top w:val="none" w:sz="0" w:space="0" w:color="auto"/>
            <w:left w:val="none" w:sz="0" w:space="0" w:color="auto"/>
            <w:bottom w:val="none" w:sz="0" w:space="0" w:color="auto"/>
            <w:right w:val="none" w:sz="0" w:space="0" w:color="auto"/>
          </w:divBdr>
        </w:div>
        <w:div w:id="991912846">
          <w:marLeft w:val="547"/>
          <w:marRight w:val="0"/>
          <w:marTop w:val="96"/>
          <w:marBottom w:val="0"/>
          <w:divBdr>
            <w:top w:val="none" w:sz="0" w:space="0" w:color="auto"/>
            <w:left w:val="none" w:sz="0" w:space="0" w:color="auto"/>
            <w:bottom w:val="none" w:sz="0" w:space="0" w:color="auto"/>
            <w:right w:val="none" w:sz="0" w:space="0" w:color="auto"/>
          </w:divBdr>
        </w:div>
        <w:div w:id="220796620">
          <w:marLeft w:val="547"/>
          <w:marRight w:val="0"/>
          <w:marTop w:val="96"/>
          <w:marBottom w:val="0"/>
          <w:divBdr>
            <w:top w:val="none" w:sz="0" w:space="0" w:color="auto"/>
            <w:left w:val="none" w:sz="0" w:space="0" w:color="auto"/>
            <w:bottom w:val="none" w:sz="0" w:space="0" w:color="auto"/>
            <w:right w:val="none" w:sz="0" w:space="0" w:color="auto"/>
          </w:divBdr>
        </w:div>
      </w:divsChild>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927343730">
      <w:bodyDiv w:val="1"/>
      <w:marLeft w:val="0"/>
      <w:marRight w:val="0"/>
      <w:marTop w:val="0"/>
      <w:marBottom w:val="0"/>
      <w:divBdr>
        <w:top w:val="none" w:sz="0" w:space="0" w:color="auto"/>
        <w:left w:val="none" w:sz="0" w:space="0" w:color="auto"/>
        <w:bottom w:val="none" w:sz="0" w:space="0" w:color="auto"/>
        <w:right w:val="none" w:sz="0" w:space="0" w:color="auto"/>
      </w:divBdr>
      <w:divsChild>
        <w:div w:id="1961258334">
          <w:marLeft w:val="547"/>
          <w:marRight w:val="0"/>
          <w:marTop w:val="115"/>
          <w:marBottom w:val="0"/>
          <w:divBdr>
            <w:top w:val="none" w:sz="0" w:space="0" w:color="auto"/>
            <w:left w:val="none" w:sz="0" w:space="0" w:color="auto"/>
            <w:bottom w:val="none" w:sz="0" w:space="0" w:color="auto"/>
            <w:right w:val="none" w:sz="0" w:space="0" w:color="auto"/>
          </w:divBdr>
        </w:div>
        <w:div w:id="1319117120">
          <w:marLeft w:val="547"/>
          <w:marRight w:val="0"/>
          <w:marTop w:val="115"/>
          <w:marBottom w:val="0"/>
          <w:divBdr>
            <w:top w:val="none" w:sz="0" w:space="0" w:color="auto"/>
            <w:left w:val="none" w:sz="0" w:space="0" w:color="auto"/>
            <w:bottom w:val="none" w:sz="0" w:space="0" w:color="auto"/>
            <w:right w:val="none" w:sz="0" w:space="0" w:color="auto"/>
          </w:divBdr>
        </w:div>
        <w:div w:id="1001465416">
          <w:marLeft w:val="547"/>
          <w:marRight w:val="0"/>
          <w:marTop w:val="115"/>
          <w:marBottom w:val="0"/>
          <w:divBdr>
            <w:top w:val="none" w:sz="0" w:space="0" w:color="auto"/>
            <w:left w:val="none" w:sz="0" w:space="0" w:color="auto"/>
            <w:bottom w:val="none" w:sz="0" w:space="0" w:color="auto"/>
            <w:right w:val="none" w:sz="0" w:space="0" w:color="auto"/>
          </w:divBdr>
        </w:div>
      </w:divsChild>
    </w:div>
    <w:div w:id="1078213600">
      <w:bodyDiv w:val="1"/>
      <w:marLeft w:val="0"/>
      <w:marRight w:val="0"/>
      <w:marTop w:val="0"/>
      <w:marBottom w:val="0"/>
      <w:divBdr>
        <w:top w:val="none" w:sz="0" w:space="0" w:color="auto"/>
        <w:left w:val="none" w:sz="0" w:space="0" w:color="auto"/>
        <w:bottom w:val="none" w:sz="0" w:space="0" w:color="auto"/>
        <w:right w:val="none" w:sz="0" w:space="0" w:color="auto"/>
      </w:divBdr>
      <w:divsChild>
        <w:div w:id="1121536676">
          <w:marLeft w:val="547"/>
          <w:marRight w:val="0"/>
          <w:marTop w:val="96"/>
          <w:marBottom w:val="0"/>
          <w:divBdr>
            <w:top w:val="none" w:sz="0" w:space="0" w:color="auto"/>
            <w:left w:val="none" w:sz="0" w:space="0" w:color="auto"/>
            <w:bottom w:val="none" w:sz="0" w:space="0" w:color="auto"/>
            <w:right w:val="none" w:sz="0" w:space="0" w:color="auto"/>
          </w:divBdr>
        </w:div>
        <w:div w:id="109863618">
          <w:marLeft w:val="547"/>
          <w:marRight w:val="0"/>
          <w:marTop w:val="96"/>
          <w:marBottom w:val="0"/>
          <w:divBdr>
            <w:top w:val="none" w:sz="0" w:space="0" w:color="auto"/>
            <w:left w:val="none" w:sz="0" w:space="0" w:color="auto"/>
            <w:bottom w:val="none" w:sz="0" w:space="0" w:color="auto"/>
            <w:right w:val="none" w:sz="0" w:space="0" w:color="auto"/>
          </w:divBdr>
        </w:div>
      </w:divsChild>
    </w:div>
    <w:div w:id="1078862487">
      <w:bodyDiv w:val="1"/>
      <w:marLeft w:val="0"/>
      <w:marRight w:val="0"/>
      <w:marTop w:val="0"/>
      <w:marBottom w:val="0"/>
      <w:divBdr>
        <w:top w:val="none" w:sz="0" w:space="0" w:color="auto"/>
        <w:left w:val="none" w:sz="0" w:space="0" w:color="auto"/>
        <w:bottom w:val="none" w:sz="0" w:space="0" w:color="auto"/>
        <w:right w:val="none" w:sz="0" w:space="0" w:color="auto"/>
      </w:divBdr>
    </w:div>
    <w:div w:id="1092819511">
      <w:bodyDiv w:val="1"/>
      <w:marLeft w:val="0"/>
      <w:marRight w:val="0"/>
      <w:marTop w:val="0"/>
      <w:marBottom w:val="0"/>
      <w:divBdr>
        <w:top w:val="none" w:sz="0" w:space="0" w:color="auto"/>
        <w:left w:val="none" w:sz="0" w:space="0" w:color="auto"/>
        <w:bottom w:val="none" w:sz="0" w:space="0" w:color="auto"/>
        <w:right w:val="none" w:sz="0" w:space="0" w:color="auto"/>
      </w:divBdr>
      <w:divsChild>
        <w:div w:id="251015678">
          <w:marLeft w:val="547"/>
          <w:marRight w:val="0"/>
          <w:marTop w:val="115"/>
          <w:marBottom w:val="0"/>
          <w:divBdr>
            <w:top w:val="none" w:sz="0" w:space="0" w:color="auto"/>
            <w:left w:val="none" w:sz="0" w:space="0" w:color="auto"/>
            <w:bottom w:val="none" w:sz="0" w:space="0" w:color="auto"/>
            <w:right w:val="none" w:sz="0" w:space="0" w:color="auto"/>
          </w:divBdr>
        </w:div>
        <w:div w:id="1429960562">
          <w:marLeft w:val="547"/>
          <w:marRight w:val="0"/>
          <w:marTop w:val="115"/>
          <w:marBottom w:val="0"/>
          <w:divBdr>
            <w:top w:val="none" w:sz="0" w:space="0" w:color="auto"/>
            <w:left w:val="none" w:sz="0" w:space="0" w:color="auto"/>
            <w:bottom w:val="none" w:sz="0" w:space="0" w:color="auto"/>
            <w:right w:val="none" w:sz="0" w:space="0" w:color="auto"/>
          </w:divBdr>
        </w:div>
        <w:div w:id="1573471258">
          <w:marLeft w:val="547"/>
          <w:marRight w:val="0"/>
          <w:marTop w:val="115"/>
          <w:marBottom w:val="0"/>
          <w:divBdr>
            <w:top w:val="none" w:sz="0" w:space="0" w:color="auto"/>
            <w:left w:val="none" w:sz="0" w:space="0" w:color="auto"/>
            <w:bottom w:val="none" w:sz="0" w:space="0" w:color="auto"/>
            <w:right w:val="none" w:sz="0" w:space="0" w:color="auto"/>
          </w:divBdr>
        </w:div>
      </w:divsChild>
    </w:div>
    <w:div w:id="1097477832">
      <w:bodyDiv w:val="1"/>
      <w:marLeft w:val="0"/>
      <w:marRight w:val="0"/>
      <w:marTop w:val="0"/>
      <w:marBottom w:val="0"/>
      <w:divBdr>
        <w:top w:val="none" w:sz="0" w:space="0" w:color="auto"/>
        <w:left w:val="none" w:sz="0" w:space="0" w:color="auto"/>
        <w:bottom w:val="none" w:sz="0" w:space="0" w:color="auto"/>
        <w:right w:val="none" w:sz="0" w:space="0" w:color="auto"/>
      </w:divBdr>
      <w:divsChild>
        <w:div w:id="177275289">
          <w:marLeft w:val="547"/>
          <w:marRight w:val="0"/>
          <w:marTop w:val="134"/>
          <w:marBottom w:val="0"/>
          <w:divBdr>
            <w:top w:val="none" w:sz="0" w:space="0" w:color="auto"/>
            <w:left w:val="none" w:sz="0" w:space="0" w:color="auto"/>
            <w:bottom w:val="none" w:sz="0" w:space="0" w:color="auto"/>
            <w:right w:val="none" w:sz="0" w:space="0" w:color="auto"/>
          </w:divBdr>
        </w:div>
      </w:divsChild>
    </w:div>
    <w:div w:id="1325933150">
      <w:bodyDiv w:val="1"/>
      <w:marLeft w:val="0"/>
      <w:marRight w:val="0"/>
      <w:marTop w:val="0"/>
      <w:marBottom w:val="0"/>
      <w:divBdr>
        <w:top w:val="none" w:sz="0" w:space="0" w:color="auto"/>
        <w:left w:val="none" w:sz="0" w:space="0" w:color="auto"/>
        <w:bottom w:val="none" w:sz="0" w:space="0" w:color="auto"/>
        <w:right w:val="none" w:sz="0" w:space="0" w:color="auto"/>
      </w:divBdr>
      <w:divsChild>
        <w:div w:id="488717104">
          <w:marLeft w:val="547"/>
          <w:marRight w:val="0"/>
          <w:marTop w:val="96"/>
          <w:marBottom w:val="0"/>
          <w:divBdr>
            <w:top w:val="none" w:sz="0" w:space="0" w:color="auto"/>
            <w:left w:val="none" w:sz="0" w:space="0" w:color="auto"/>
            <w:bottom w:val="none" w:sz="0" w:space="0" w:color="auto"/>
            <w:right w:val="none" w:sz="0" w:space="0" w:color="auto"/>
          </w:divBdr>
        </w:div>
        <w:div w:id="1317104671">
          <w:marLeft w:val="547"/>
          <w:marRight w:val="0"/>
          <w:marTop w:val="96"/>
          <w:marBottom w:val="0"/>
          <w:divBdr>
            <w:top w:val="none" w:sz="0" w:space="0" w:color="auto"/>
            <w:left w:val="none" w:sz="0" w:space="0" w:color="auto"/>
            <w:bottom w:val="none" w:sz="0" w:space="0" w:color="auto"/>
            <w:right w:val="none" w:sz="0" w:space="0" w:color="auto"/>
          </w:divBdr>
        </w:div>
        <w:div w:id="1331642159">
          <w:marLeft w:val="547"/>
          <w:marRight w:val="0"/>
          <w:marTop w:val="96"/>
          <w:marBottom w:val="0"/>
          <w:divBdr>
            <w:top w:val="none" w:sz="0" w:space="0" w:color="auto"/>
            <w:left w:val="none" w:sz="0" w:space="0" w:color="auto"/>
            <w:bottom w:val="none" w:sz="0" w:space="0" w:color="auto"/>
            <w:right w:val="none" w:sz="0" w:space="0" w:color="auto"/>
          </w:divBdr>
        </w:div>
        <w:div w:id="627517510">
          <w:marLeft w:val="547"/>
          <w:marRight w:val="0"/>
          <w:marTop w:val="96"/>
          <w:marBottom w:val="0"/>
          <w:divBdr>
            <w:top w:val="none" w:sz="0" w:space="0" w:color="auto"/>
            <w:left w:val="none" w:sz="0" w:space="0" w:color="auto"/>
            <w:bottom w:val="none" w:sz="0" w:space="0" w:color="auto"/>
            <w:right w:val="none" w:sz="0" w:space="0" w:color="auto"/>
          </w:divBdr>
        </w:div>
        <w:div w:id="644705688">
          <w:marLeft w:val="547"/>
          <w:marRight w:val="0"/>
          <w:marTop w:val="96"/>
          <w:marBottom w:val="0"/>
          <w:divBdr>
            <w:top w:val="none" w:sz="0" w:space="0" w:color="auto"/>
            <w:left w:val="none" w:sz="0" w:space="0" w:color="auto"/>
            <w:bottom w:val="none" w:sz="0" w:space="0" w:color="auto"/>
            <w:right w:val="none" w:sz="0" w:space="0" w:color="auto"/>
          </w:divBdr>
        </w:div>
        <w:div w:id="846335853">
          <w:marLeft w:val="547"/>
          <w:marRight w:val="0"/>
          <w:marTop w:val="96"/>
          <w:marBottom w:val="0"/>
          <w:divBdr>
            <w:top w:val="none" w:sz="0" w:space="0" w:color="auto"/>
            <w:left w:val="none" w:sz="0" w:space="0" w:color="auto"/>
            <w:bottom w:val="none" w:sz="0" w:space="0" w:color="auto"/>
            <w:right w:val="none" w:sz="0" w:space="0" w:color="auto"/>
          </w:divBdr>
        </w:div>
      </w:divsChild>
    </w:div>
    <w:div w:id="1361197571">
      <w:bodyDiv w:val="1"/>
      <w:marLeft w:val="0"/>
      <w:marRight w:val="0"/>
      <w:marTop w:val="0"/>
      <w:marBottom w:val="0"/>
      <w:divBdr>
        <w:top w:val="none" w:sz="0" w:space="0" w:color="auto"/>
        <w:left w:val="none" w:sz="0" w:space="0" w:color="auto"/>
        <w:bottom w:val="none" w:sz="0" w:space="0" w:color="auto"/>
        <w:right w:val="none" w:sz="0" w:space="0" w:color="auto"/>
      </w:divBdr>
    </w:div>
    <w:div w:id="1398211161">
      <w:bodyDiv w:val="1"/>
      <w:marLeft w:val="0"/>
      <w:marRight w:val="0"/>
      <w:marTop w:val="0"/>
      <w:marBottom w:val="0"/>
      <w:divBdr>
        <w:top w:val="none" w:sz="0" w:space="0" w:color="auto"/>
        <w:left w:val="none" w:sz="0" w:space="0" w:color="auto"/>
        <w:bottom w:val="none" w:sz="0" w:space="0" w:color="auto"/>
        <w:right w:val="none" w:sz="0" w:space="0" w:color="auto"/>
      </w:divBdr>
      <w:divsChild>
        <w:div w:id="1431463784">
          <w:marLeft w:val="547"/>
          <w:marRight w:val="0"/>
          <w:marTop w:val="115"/>
          <w:marBottom w:val="0"/>
          <w:divBdr>
            <w:top w:val="none" w:sz="0" w:space="0" w:color="auto"/>
            <w:left w:val="none" w:sz="0" w:space="0" w:color="auto"/>
            <w:bottom w:val="none" w:sz="0" w:space="0" w:color="auto"/>
            <w:right w:val="none" w:sz="0" w:space="0" w:color="auto"/>
          </w:divBdr>
        </w:div>
        <w:div w:id="877468134">
          <w:marLeft w:val="547"/>
          <w:marRight w:val="0"/>
          <w:marTop w:val="115"/>
          <w:marBottom w:val="0"/>
          <w:divBdr>
            <w:top w:val="none" w:sz="0" w:space="0" w:color="auto"/>
            <w:left w:val="none" w:sz="0" w:space="0" w:color="auto"/>
            <w:bottom w:val="none" w:sz="0" w:space="0" w:color="auto"/>
            <w:right w:val="none" w:sz="0" w:space="0" w:color="auto"/>
          </w:divBdr>
        </w:div>
        <w:div w:id="976376558">
          <w:marLeft w:val="547"/>
          <w:marRight w:val="0"/>
          <w:marTop w:val="115"/>
          <w:marBottom w:val="0"/>
          <w:divBdr>
            <w:top w:val="none" w:sz="0" w:space="0" w:color="auto"/>
            <w:left w:val="none" w:sz="0" w:space="0" w:color="auto"/>
            <w:bottom w:val="none" w:sz="0" w:space="0" w:color="auto"/>
            <w:right w:val="none" w:sz="0" w:space="0" w:color="auto"/>
          </w:divBdr>
        </w:div>
        <w:div w:id="1575777367">
          <w:marLeft w:val="547"/>
          <w:marRight w:val="0"/>
          <w:marTop w:val="115"/>
          <w:marBottom w:val="0"/>
          <w:divBdr>
            <w:top w:val="none" w:sz="0" w:space="0" w:color="auto"/>
            <w:left w:val="none" w:sz="0" w:space="0" w:color="auto"/>
            <w:bottom w:val="none" w:sz="0" w:space="0" w:color="auto"/>
            <w:right w:val="none" w:sz="0" w:space="0" w:color="auto"/>
          </w:divBdr>
        </w:div>
      </w:divsChild>
    </w:div>
    <w:div w:id="1411539712">
      <w:bodyDiv w:val="1"/>
      <w:marLeft w:val="0"/>
      <w:marRight w:val="0"/>
      <w:marTop w:val="0"/>
      <w:marBottom w:val="0"/>
      <w:divBdr>
        <w:top w:val="none" w:sz="0" w:space="0" w:color="auto"/>
        <w:left w:val="none" w:sz="0" w:space="0" w:color="auto"/>
        <w:bottom w:val="none" w:sz="0" w:space="0" w:color="auto"/>
        <w:right w:val="none" w:sz="0" w:space="0" w:color="auto"/>
      </w:divBdr>
      <w:divsChild>
        <w:div w:id="1675644048">
          <w:marLeft w:val="547"/>
          <w:marRight w:val="0"/>
          <w:marTop w:val="115"/>
          <w:marBottom w:val="0"/>
          <w:divBdr>
            <w:top w:val="none" w:sz="0" w:space="0" w:color="auto"/>
            <w:left w:val="none" w:sz="0" w:space="0" w:color="auto"/>
            <w:bottom w:val="none" w:sz="0" w:space="0" w:color="auto"/>
            <w:right w:val="none" w:sz="0" w:space="0" w:color="auto"/>
          </w:divBdr>
        </w:div>
      </w:divsChild>
    </w:div>
    <w:div w:id="1639070921">
      <w:bodyDiv w:val="1"/>
      <w:marLeft w:val="0"/>
      <w:marRight w:val="0"/>
      <w:marTop w:val="0"/>
      <w:marBottom w:val="0"/>
      <w:divBdr>
        <w:top w:val="none" w:sz="0" w:space="0" w:color="auto"/>
        <w:left w:val="none" w:sz="0" w:space="0" w:color="auto"/>
        <w:bottom w:val="none" w:sz="0" w:space="0" w:color="auto"/>
        <w:right w:val="none" w:sz="0" w:space="0" w:color="auto"/>
      </w:divBdr>
      <w:divsChild>
        <w:div w:id="920598650">
          <w:marLeft w:val="547"/>
          <w:marRight w:val="0"/>
          <w:marTop w:val="134"/>
          <w:marBottom w:val="0"/>
          <w:divBdr>
            <w:top w:val="none" w:sz="0" w:space="0" w:color="auto"/>
            <w:left w:val="none" w:sz="0" w:space="0" w:color="auto"/>
            <w:bottom w:val="none" w:sz="0" w:space="0" w:color="auto"/>
            <w:right w:val="none" w:sz="0" w:space="0" w:color="auto"/>
          </w:divBdr>
        </w:div>
        <w:div w:id="1489904778">
          <w:marLeft w:val="547"/>
          <w:marRight w:val="0"/>
          <w:marTop w:val="134"/>
          <w:marBottom w:val="0"/>
          <w:divBdr>
            <w:top w:val="none" w:sz="0" w:space="0" w:color="auto"/>
            <w:left w:val="none" w:sz="0" w:space="0" w:color="auto"/>
            <w:bottom w:val="none" w:sz="0" w:space="0" w:color="auto"/>
            <w:right w:val="none" w:sz="0" w:space="0" w:color="auto"/>
          </w:divBdr>
        </w:div>
        <w:div w:id="1255213319">
          <w:marLeft w:val="547"/>
          <w:marRight w:val="0"/>
          <w:marTop w:val="134"/>
          <w:marBottom w:val="0"/>
          <w:divBdr>
            <w:top w:val="none" w:sz="0" w:space="0" w:color="auto"/>
            <w:left w:val="none" w:sz="0" w:space="0" w:color="auto"/>
            <w:bottom w:val="none" w:sz="0" w:space="0" w:color="auto"/>
            <w:right w:val="none" w:sz="0" w:space="0" w:color="auto"/>
          </w:divBdr>
        </w:div>
      </w:divsChild>
    </w:div>
    <w:div w:id="1772044036">
      <w:bodyDiv w:val="1"/>
      <w:marLeft w:val="0"/>
      <w:marRight w:val="0"/>
      <w:marTop w:val="0"/>
      <w:marBottom w:val="0"/>
      <w:divBdr>
        <w:top w:val="none" w:sz="0" w:space="0" w:color="auto"/>
        <w:left w:val="none" w:sz="0" w:space="0" w:color="auto"/>
        <w:bottom w:val="none" w:sz="0" w:space="0" w:color="auto"/>
        <w:right w:val="none" w:sz="0" w:space="0" w:color="auto"/>
      </w:divBdr>
      <w:divsChild>
        <w:div w:id="297687553">
          <w:marLeft w:val="547"/>
          <w:marRight w:val="0"/>
          <w:marTop w:val="115"/>
          <w:marBottom w:val="0"/>
          <w:divBdr>
            <w:top w:val="none" w:sz="0" w:space="0" w:color="auto"/>
            <w:left w:val="none" w:sz="0" w:space="0" w:color="auto"/>
            <w:bottom w:val="none" w:sz="0" w:space="0" w:color="auto"/>
            <w:right w:val="none" w:sz="0" w:space="0" w:color="auto"/>
          </w:divBdr>
        </w:div>
      </w:divsChild>
    </w:div>
    <w:div w:id="1884902553">
      <w:bodyDiv w:val="1"/>
      <w:marLeft w:val="0"/>
      <w:marRight w:val="0"/>
      <w:marTop w:val="0"/>
      <w:marBottom w:val="0"/>
      <w:divBdr>
        <w:top w:val="none" w:sz="0" w:space="0" w:color="auto"/>
        <w:left w:val="none" w:sz="0" w:space="0" w:color="auto"/>
        <w:bottom w:val="none" w:sz="0" w:space="0" w:color="auto"/>
        <w:right w:val="none" w:sz="0" w:space="0" w:color="auto"/>
      </w:divBdr>
      <w:divsChild>
        <w:div w:id="945693497">
          <w:marLeft w:val="547"/>
          <w:marRight w:val="0"/>
          <w:marTop w:val="96"/>
          <w:marBottom w:val="0"/>
          <w:divBdr>
            <w:top w:val="none" w:sz="0" w:space="0" w:color="auto"/>
            <w:left w:val="none" w:sz="0" w:space="0" w:color="auto"/>
            <w:bottom w:val="none" w:sz="0" w:space="0" w:color="auto"/>
            <w:right w:val="none" w:sz="0" w:space="0" w:color="auto"/>
          </w:divBdr>
        </w:div>
        <w:div w:id="280192038">
          <w:marLeft w:val="547"/>
          <w:marRight w:val="0"/>
          <w:marTop w:val="96"/>
          <w:marBottom w:val="0"/>
          <w:divBdr>
            <w:top w:val="none" w:sz="0" w:space="0" w:color="auto"/>
            <w:left w:val="none" w:sz="0" w:space="0" w:color="auto"/>
            <w:bottom w:val="none" w:sz="0" w:space="0" w:color="auto"/>
            <w:right w:val="none" w:sz="0" w:space="0" w:color="auto"/>
          </w:divBdr>
        </w:div>
        <w:div w:id="808672244">
          <w:marLeft w:val="547"/>
          <w:marRight w:val="0"/>
          <w:marTop w:val="96"/>
          <w:marBottom w:val="0"/>
          <w:divBdr>
            <w:top w:val="none" w:sz="0" w:space="0" w:color="auto"/>
            <w:left w:val="none" w:sz="0" w:space="0" w:color="auto"/>
            <w:bottom w:val="none" w:sz="0" w:space="0" w:color="auto"/>
            <w:right w:val="none" w:sz="0" w:space="0" w:color="auto"/>
          </w:divBdr>
        </w:div>
        <w:div w:id="760570059">
          <w:marLeft w:val="547"/>
          <w:marRight w:val="0"/>
          <w:marTop w:val="96"/>
          <w:marBottom w:val="0"/>
          <w:divBdr>
            <w:top w:val="none" w:sz="0" w:space="0" w:color="auto"/>
            <w:left w:val="none" w:sz="0" w:space="0" w:color="auto"/>
            <w:bottom w:val="none" w:sz="0" w:space="0" w:color="auto"/>
            <w:right w:val="none" w:sz="0" w:space="0" w:color="auto"/>
          </w:divBdr>
        </w:div>
        <w:div w:id="1488596581">
          <w:marLeft w:val="547"/>
          <w:marRight w:val="0"/>
          <w:marTop w:val="96"/>
          <w:marBottom w:val="0"/>
          <w:divBdr>
            <w:top w:val="none" w:sz="0" w:space="0" w:color="auto"/>
            <w:left w:val="none" w:sz="0" w:space="0" w:color="auto"/>
            <w:bottom w:val="none" w:sz="0" w:space="0" w:color="auto"/>
            <w:right w:val="none" w:sz="0" w:space="0" w:color="auto"/>
          </w:divBdr>
        </w:div>
      </w:divsChild>
    </w:div>
    <w:div w:id="2077045984">
      <w:bodyDiv w:val="1"/>
      <w:marLeft w:val="0"/>
      <w:marRight w:val="0"/>
      <w:marTop w:val="0"/>
      <w:marBottom w:val="0"/>
      <w:divBdr>
        <w:top w:val="none" w:sz="0" w:space="0" w:color="auto"/>
        <w:left w:val="none" w:sz="0" w:space="0" w:color="auto"/>
        <w:bottom w:val="none" w:sz="0" w:space="0" w:color="auto"/>
        <w:right w:val="none" w:sz="0" w:space="0" w:color="auto"/>
      </w:divBdr>
      <w:divsChild>
        <w:div w:id="491410898">
          <w:marLeft w:val="547"/>
          <w:marRight w:val="0"/>
          <w:marTop w:val="96"/>
          <w:marBottom w:val="0"/>
          <w:divBdr>
            <w:top w:val="none" w:sz="0" w:space="0" w:color="auto"/>
            <w:left w:val="none" w:sz="0" w:space="0" w:color="auto"/>
            <w:bottom w:val="none" w:sz="0" w:space="0" w:color="auto"/>
            <w:right w:val="none" w:sz="0" w:space="0" w:color="auto"/>
          </w:divBdr>
        </w:div>
        <w:div w:id="85227863">
          <w:marLeft w:val="547"/>
          <w:marRight w:val="0"/>
          <w:marTop w:val="96"/>
          <w:marBottom w:val="0"/>
          <w:divBdr>
            <w:top w:val="none" w:sz="0" w:space="0" w:color="auto"/>
            <w:left w:val="none" w:sz="0" w:space="0" w:color="auto"/>
            <w:bottom w:val="none" w:sz="0" w:space="0" w:color="auto"/>
            <w:right w:val="none" w:sz="0" w:space="0" w:color="auto"/>
          </w:divBdr>
        </w:div>
        <w:div w:id="1169514879">
          <w:marLeft w:val="547"/>
          <w:marRight w:val="0"/>
          <w:marTop w:val="96"/>
          <w:marBottom w:val="0"/>
          <w:divBdr>
            <w:top w:val="none" w:sz="0" w:space="0" w:color="auto"/>
            <w:left w:val="none" w:sz="0" w:space="0" w:color="auto"/>
            <w:bottom w:val="none" w:sz="0" w:space="0" w:color="auto"/>
            <w:right w:val="none" w:sz="0" w:space="0" w:color="auto"/>
          </w:divBdr>
        </w:div>
        <w:div w:id="4209275">
          <w:marLeft w:val="547"/>
          <w:marRight w:val="0"/>
          <w:marTop w:val="96"/>
          <w:marBottom w:val="0"/>
          <w:divBdr>
            <w:top w:val="none" w:sz="0" w:space="0" w:color="auto"/>
            <w:left w:val="none" w:sz="0" w:space="0" w:color="auto"/>
            <w:bottom w:val="none" w:sz="0" w:space="0" w:color="auto"/>
            <w:right w:val="none" w:sz="0" w:space="0" w:color="auto"/>
          </w:divBdr>
        </w:div>
        <w:div w:id="508445997">
          <w:marLeft w:val="547"/>
          <w:marRight w:val="0"/>
          <w:marTop w:val="96"/>
          <w:marBottom w:val="0"/>
          <w:divBdr>
            <w:top w:val="none" w:sz="0" w:space="0" w:color="auto"/>
            <w:left w:val="none" w:sz="0" w:space="0" w:color="auto"/>
            <w:bottom w:val="none" w:sz="0" w:space="0" w:color="auto"/>
            <w:right w:val="none" w:sz="0" w:space="0" w:color="auto"/>
          </w:divBdr>
        </w:div>
      </w:divsChild>
    </w:div>
    <w:div w:id="2137212859">
      <w:bodyDiv w:val="1"/>
      <w:marLeft w:val="0"/>
      <w:marRight w:val="0"/>
      <w:marTop w:val="0"/>
      <w:marBottom w:val="0"/>
      <w:divBdr>
        <w:top w:val="none" w:sz="0" w:space="0" w:color="auto"/>
        <w:left w:val="none" w:sz="0" w:space="0" w:color="auto"/>
        <w:bottom w:val="none" w:sz="0" w:space="0" w:color="auto"/>
        <w:right w:val="none" w:sz="0" w:space="0" w:color="auto"/>
      </w:divBdr>
      <w:divsChild>
        <w:div w:id="113386607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3457</Words>
  <Characters>18668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Margareth Costa Neves</cp:lastModifiedBy>
  <cp:revision>3</cp:revision>
  <dcterms:created xsi:type="dcterms:W3CDTF">2021-05-03T22:39:00Z</dcterms:created>
  <dcterms:modified xsi:type="dcterms:W3CDTF">2021-05-04T18:41:00Z</dcterms:modified>
</cp:coreProperties>
</file>